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1BFD8" w14:textId="194BBAFC" w:rsidR="006733B6" w:rsidRPr="00257E01" w:rsidRDefault="003F68BE" w:rsidP="006733B6">
      <w:pPr>
        <w:jc w:val="center"/>
        <w:rPr>
          <w:b/>
          <w:sz w:val="28"/>
          <w:szCs w:val="28"/>
        </w:rPr>
      </w:pPr>
      <w:bookmarkStart w:id="0" w:name="_Hlk516665980"/>
      <w:r>
        <w:rPr>
          <w:b/>
          <w:sz w:val="28"/>
          <w:szCs w:val="28"/>
        </w:rPr>
        <w:t xml:space="preserve">NCATS CTSA PROGRAM </w:t>
      </w:r>
      <w:r w:rsidR="006733B6" w:rsidRPr="00257E01">
        <w:rPr>
          <w:b/>
          <w:sz w:val="28"/>
          <w:szCs w:val="28"/>
        </w:rPr>
        <w:t xml:space="preserve">INSTRUCTIONS FOR SUBMITTING PRIOR APPROVAL REQUESTS FOR </w:t>
      </w:r>
      <w:r w:rsidR="00D77D71">
        <w:rPr>
          <w:b/>
          <w:sz w:val="28"/>
          <w:szCs w:val="28"/>
        </w:rPr>
        <w:t>PLANNED</w:t>
      </w:r>
      <w:r w:rsidR="00257E01">
        <w:rPr>
          <w:b/>
          <w:sz w:val="28"/>
          <w:szCs w:val="28"/>
        </w:rPr>
        <w:t xml:space="preserve"> </w:t>
      </w:r>
      <w:r w:rsidR="006733B6" w:rsidRPr="00257E01">
        <w:rPr>
          <w:b/>
          <w:sz w:val="28"/>
          <w:szCs w:val="28"/>
        </w:rPr>
        <w:t>RESEARCH INVOLVING LIVE VERTEBRATE ANIMALS</w:t>
      </w:r>
    </w:p>
    <w:p w14:paraId="4E482DA1" w14:textId="47F42FDC" w:rsidR="00133405" w:rsidRDefault="003B0175" w:rsidP="006733B6">
      <w:bookmarkStart w:id="1" w:name="_Hlk516582359"/>
      <w:bookmarkEnd w:id="0"/>
      <w:r>
        <w:rPr>
          <w:rFonts w:cstheme="minorHAnsi"/>
          <w:color w:val="4D4D4D"/>
          <w:shd w:val="clear" w:color="auto" w:fill="FFFFFF"/>
        </w:rPr>
        <w:t>Any new study involving animal subjects that was not reviewed in the competing application, must be submitted for prior approval. </w:t>
      </w:r>
      <w:r w:rsidR="006733B6" w:rsidRPr="00C1470B">
        <w:t>Requests for prior approval of planned research involving live vertebrate animals conducted through NCATS UL1 pilot studies</w:t>
      </w:r>
      <w:r w:rsidR="00A46BB7">
        <w:t>,</w:t>
      </w:r>
      <w:r w:rsidR="006733B6" w:rsidRPr="00C1470B">
        <w:t>KL2 scholar projects</w:t>
      </w:r>
      <w:r>
        <w:t>,</w:t>
      </w:r>
      <w:r w:rsidR="006733B6" w:rsidRPr="00C1470B">
        <w:t xml:space="preserve"> </w:t>
      </w:r>
      <w:r>
        <w:rPr>
          <w:rFonts w:cstheme="minorHAnsi"/>
          <w:color w:val="4D4D4D"/>
          <w:shd w:val="clear" w:color="auto" w:fill="FFFFFF"/>
        </w:rPr>
        <w:t xml:space="preserve">and TL1 projects (if the protocol is not covered under the mentor’s grant) </w:t>
      </w:r>
      <w:r w:rsidR="006733B6" w:rsidRPr="00C1470B">
        <w:t xml:space="preserve">must be submitted in writing to NCATS </w:t>
      </w:r>
      <w:r>
        <w:rPr>
          <w:rFonts w:cstheme="minorHAnsi"/>
          <w:color w:val="4D4D4D"/>
          <w:shd w:val="clear" w:color="auto" w:fill="FFFFFF"/>
        </w:rPr>
        <w:t xml:space="preserve">no later than </w:t>
      </w:r>
      <w:r w:rsidR="006733B6" w:rsidRPr="00C1470B">
        <w:t>30</w:t>
      </w:r>
      <w:r w:rsidR="00CA79A3">
        <w:t>-</w:t>
      </w:r>
      <w:r w:rsidR="006733B6" w:rsidRPr="00C1470B">
        <w:t xml:space="preserve">days </w:t>
      </w:r>
      <w:r w:rsidR="00A46BB7">
        <w:t>prior to</w:t>
      </w:r>
      <w:r w:rsidR="006733B6" w:rsidRPr="00C1470B">
        <w:t xml:space="preserve"> the proposed implementation of research involving live vertebrate animals. Documentation must be submitted by an Authorized Organization Representative (AOR) (</w:t>
      </w:r>
      <w:hyperlink r:id="rId7" w:anchor="Requests" w:history="1">
        <w:r w:rsidR="006733B6" w:rsidRPr="00C1470B">
          <w:rPr>
            <w:rStyle w:val="Hyperlink"/>
          </w:rPr>
          <w:t>NIH Grants Policy Statement, chapter 8.1.3</w:t>
        </w:r>
      </w:hyperlink>
      <w:r w:rsidR="006733B6" w:rsidRPr="00C1470B">
        <w:t>)</w:t>
      </w:r>
      <w:r>
        <w:t xml:space="preserve"> </w:t>
      </w:r>
      <w:r w:rsidRPr="003B0175">
        <w:rPr>
          <w:rFonts w:cstheme="minorHAnsi"/>
          <w:color w:val="4D4D4D"/>
          <w:shd w:val="clear" w:color="auto" w:fill="FFFFFF"/>
        </w:rPr>
        <w:t>to </w:t>
      </w:r>
      <w:hyperlink r:id="rId8" w:tgtFrame="_blank" w:tooltip="mailto:NCATSPriorApprovalRequest@mail.nih.gov" w:history="1">
        <w:hyperlink r:id="rId9" w:history="1">
          <w:r>
            <w:rPr>
              <w:rStyle w:val="Hyperlink"/>
              <w:rFonts w:cstheme="minorHAnsi"/>
            </w:rPr>
            <w:t>NCATSPriorApprovalRequest@mail.nih.gov</w:t>
          </w:r>
        </w:hyperlink>
        <w:r>
          <w:rPr>
            <w:rFonts w:cstheme="minorHAnsi"/>
          </w:rPr>
          <w:t xml:space="preserve"> </w:t>
        </w:r>
      </w:hyperlink>
      <w:r w:rsidRPr="003B0175">
        <w:rPr>
          <w:rFonts w:cstheme="minorHAnsi"/>
          <w:color w:val="4D4D4D"/>
          <w:shd w:val="clear" w:color="auto" w:fill="FFFFFF"/>
        </w:rPr>
        <w:t xml:space="preserve">with a copy to the assigned GMS and PO. The request should be submitted via email including </w:t>
      </w:r>
      <w:r w:rsidR="00FE0025">
        <w:rPr>
          <w:rFonts w:cstheme="minorHAnsi"/>
          <w:color w:val="4D4D4D"/>
          <w:shd w:val="clear" w:color="auto" w:fill="FFFFFF"/>
        </w:rPr>
        <w:t>“Prior Approval of VA Research, C</w:t>
      </w:r>
      <w:r w:rsidRPr="003B0175">
        <w:rPr>
          <w:rFonts w:cstheme="minorHAnsi"/>
          <w:color w:val="4D4D4D"/>
          <w:shd w:val="clear" w:color="auto" w:fill="FFFFFF"/>
        </w:rPr>
        <w:t xml:space="preserve">omplete </w:t>
      </w:r>
      <w:r w:rsidR="00FE0025">
        <w:rPr>
          <w:rFonts w:cstheme="minorHAnsi"/>
          <w:color w:val="4D4D4D"/>
          <w:shd w:val="clear" w:color="auto" w:fill="FFFFFF"/>
        </w:rPr>
        <w:t>G</w:t>
      </w:r>
      <w:r w:rsidRPr="003B0175">
        <w:rPr>
          <w:rFonts w:cstheme="minorHAnsi"/>
          <w:color w:val="4D4D4D"/>
          <w:shd w:val="clear" w:color="auto" w:fill="FFFFFF"/>
        </w:rPr>
        <w:t xml:space="preserve">rant </w:t>
      </w:r>
      <w:r w:rsidR="00FE0025">
        <w:rPr>
          <w:rFonts w:cstheme="minorHAnsi"/>
          <w:color w:val="4D4D4D"/>
          <w:shd w:val="clear" w:color="auto" w:fill="FFFFFF"/>
        </w:rPr>
        <w:t>N</w:t>
      </w:r>
      <w:r w:rsidRPr="003B0175">
        <w:rPr>
          <w:rFonts w:cstheme="minorHAnsi"/>
          <w:color w:val="4D4D4D"/>
          <w:shd w:val="clear" w:color="auto" w:fill="FFFFFF"/>
        </w:rPr>
        <w:t>umber</w:t>
      </w:r>
      <w:r w:rsidR="006315AC">
        <w:rPr>
          <w:rFonts w:cstheme="minorHAnsi"/>
          <w:color w:val="4D4D4D"/>
          <w:shd w:val="clear" w:color="auto" w:fill="FFFFFF"/>
        </w:rPr>
        <w:t xml:space="preserve">, </w:t>
      </w:r>
      <w:bookmarkStart w:id="2" w:name="_Hlk49770070"/>
      <w:r w:rsidR="00FE0025">
        <w:rPr>
          <w:rFonts w:cstheme="minorHAnsi"/>
          <w:color w:val="4D4D4D"/>
          <w:shd w:val="clear" w:color="auto" w:fill="FFFFFF"/>
        </w:rPr>
        <w:t>CTSA hub, I</w:t>
      </w:r>
      <w:r w:rsidR="006315AC">
        <w:rPr>
          <w:rFonts w:cstheme="minorHAnsi"/>
          <w:color w:val="4D4D4D"/>
          <w:shd w:val="clear" w:color="auto" w:fill="FFFFFF"/>
        </w:rPr>
        <w:t>nvestigator</w:t>
      </w:r>
      <w:r w:rsidR="00FE0025">
        <w:rPr>
          <w:rFonts w:cstheme="minorHAnsi"/>
          <w:color w:val="4D4D4D"/>
          <w:shd w:val="clear" w:color="auto" w:fill="FFFFFF"/>
        </w:rPr>
        <w:t>L</w:t>
      </w:r>
      <w:r w:rsidR="006315AC">
        <w:rPr>
          <w:rFonts w:cstheme="minorHAnsi"/>
          <w:color w:val="4D4D4D"/>
          <w:shd w:val="clear" w:color="auto" w:fill="FFFFFF"/>
        </w:rPr>
        <w:t>ast</w:t>
      </w:r>
      <w:r w:rsidR="00FE0025">
        <w:rPr>
          <w:rFonts w:cstheme="minorHAnsi"/>
          <w:color w:val="4D4D4D"/>
          <w:shd w:val="clear" w:color="auto" w:fill="FFFFFF"/>
        </w:rPr>
        <w:t>N</w:t>
      </w:r>
      <w:r w:rsidR="006315AC">
        <w:rPr>
          <w:rFonts w:cstheme="minorHAnsi"/>
          <w:color w:val="4D4D4D"/>
          <w:shd w:val="clear" w:color="auto" w:fill="FFFFFF"/>
        </w:rPr>
        <w:t>ame</w:t>
      </w:r>
      <w:r w:rsidR="00FE0025">
        <w:rPr>
          <w:rFonts w:cstheme="minorHAnsi"/>
          <w:color w:val="4D4D4D"/>
          <w:shd w:val="clear" w:color="auto" w:fill="FFFFFF"/>
        </w:rPr>
        <w:t>FisrtInitial</w:t>
      </w:r>
      <w:r w:rsidR="006315AC">
        <w:rPr>
          <w:rFonts w:cstheme="minorHAnsi"/>
          <w:color w:val="4D4D4D"/>
          <w:shd w:val="clear" w:color="auto" w:fill="FFFFFF"/>
        </w:rPr>
        <w:t xml:space="preserve"> and </w:t>
      </w:r>
      <w:r w:rsidR="00FE0025">
        <w:rPr>
          <w:rFonts w:cstheme="minorHAnsi"/>
          <w:color w:val="4D4D4D"/>
          <w:shd w:val="clear" w:color="auto" w:fill="FFFFFF"/>
        </w:rPr>
        <w:t>ProtocoShortT</w:t>
      </w:r>
      <w:r w:rsidR="006315AC">
        <w:rPr>
          <w:rFonts w:cstheme="minorHAnsi"/>
          <w:color w:val="4D4D4D"/>
          <w:shd w:val="clear" w:color="auto" w:fill="FFFFFF"/>
        </w:rPr>
        <w:t>itle</w:t>
      </w:r>
      <w:r w:rsidR="00FE0025">
        <w:rPr>
          <w:rFonts w:cstheme="minorHAnsi"/>
          <w:color w:val="4D4D4D"/>
          <w:shd w:val="clear" w:color="auto" w:fill="FFFFFF"/>
        </w:rPr>
        <w:t>”</w:t>
      </w:r>
      <w:r w:rsidR="006315AC">
        <w:rPr>
          <w:rFonts w:cstheme="minorHAnsi"/>
          <w:color w:val="4D4D4D"/>
          <w:shd w:val="clear" w:color="auto" w:fill="FFFFFF"/>
        </w:rPr>
        <w:t xml:space="preserve"> </w:t>
      </w:r>
      <w:bookmarkEnd w:id="2"/>
      <w:r w:rsidRPr="003B0175">
        <w:rPr>
          <w:rFonts w:cstheme="minorHAnsi"/>
          <w:color w:val="4D4D4D"/>
          <w:shd w:val="clear" w:color="auto" w:fill="FFFFFF"/>
        </w:rPr>
        <w:t>in the subject line</w:t>
      </w:r>
      <w:r w:rsidR="006733B6" w:rsidRPr="00C1470B">
        <w:t xml:space="preserve">. </w:t>
      </w:r>
      <w:r w:rsidR="00133405">
        <w:t xml:space="preserve"> </w:t>
      </w:r>
      <w:r w:rsidR="006733B6" w:rsidRPr="00C1470B">
        <w:t>This requirement applies to</w:t>
      </w:r>
      <w:r w:rsidR="00133405">
        <w:t>:</w:t>
      </w:r>
    </w:p>
    <w:p w14:paraId="5D9E4868" w14:textId="5C731E1A" w:rsidR="00133405" w:rsidRPr="004E207F" w:rsidRDefault="00F02841" w:rsidP="00133405">
      <w:pPr>
        <w:pStyle w:val="ListParagraph"/>
        <w:numPr>
          <w:ilvl w:val="0"/>
          <w:numId w:val="1"/>
        </w:numPr>
        <w:rPr>
          <w:color w:val="000000" w:themeColor="text1"/>
        </w:rPr>
      </w:pPr>
      <w:r w:rsidRPr="004E207F">
        <w:rPr>
          <w:color w:val="000000" w:themeColor="text1"/>
        </w:rPr>
        <w:t>S</w:t>
      </w:r>
      <w:r w:rsidR="006733B6" w:rsidRPr="004E207F">
        <w:rPr>
          <w:color w:val="000000" w:themeColor="text1"/>
        </w:rPr>
        <w:t>tudies to be conducted by KL2 scholars, if supported by NCATS funding</w:t>
      </w:r>
      <w:r w:rsidR="003F7C14" w:rsidRPr="004E207F">
        <w:rPr>
          <w:color w:val="000000" w:themeColor="text1"/>
        </w:rPr>
        <w:t xml:space="preserve">, </w:t>
      </w:r>
    </w:p>
    <w:p w14:paraId="40098474" w14:textId="4756A8F5" w:rsidR="006733B6" w:rsidRPr="004E207F" w:rsidRDefault="00133405" w:rsidP="00133405">
      <w:pPr>
        <w:pStyle w:val="ListParagraph"/>
        <w:numPr>
          <w:ilvl w:val="0"/>
          <w:numId w:val="1"/>
        </w:numPr>
        <w:rPr>
          <w:color w:val="000000" w:themeColor="text1"/>
        </w:rPr>
      </w:pPr>
      <w:r w:rsidRPr="004E207F">
        <w:rPr>
          <w:color w:val="000000" w:themeColor="text1"/>
        </w:rPr>
        <w:t>UL1 pilot studies supported by NCATS funding or by voluntary committed cost share</w:t>
      </w:r>
      <w:r w:rsidR="008E5E1A" w:rsidRPr="004E207F">
        <w:rPr>
          <w:color w:val="000000" w:themeColor="text1"/>
        </w:rPr>
        <w:t>, and</w:t>
      </w:r>
    </w:p>
    <w:p w14:paraId="50809577" w14:textId="0B53B5D7" w:rsidR="008E5E1A" w:rsidRPr="004E207F" w:rsidRDefault="008E5E1A" w:rsidP="00133405">
      <w:pPr>
        <w:pStyle w:val="ListParagraph"/>
        <w:numPr>
          <w:ilvl w:val="0"/>
          <w:numId w:val="1"/>
        </w:numPr>
        <w:rPr>
          <w:color w:val="000000" w:themeColor="text1"/>
        </w:rPr>
      </w:pPr>
      <w:r w:rsidRPr="004E207F">
        <w:rPr>
          <w:rFonts w:cstheme="minorHAnsi"/>
          <w:color w:val="000000" w:themeColor="text1"/>
          <w:shd w:val="clear" w:color="auto" w:fill="FFFFFF"/>
        </w:rPr>
        <w:t xml:space="preserve"> </w:t>
      </w:r>
      <w:r w:rsidR="006315AC" w:rsidRPr="004E207F">
        <w:rPr>
          <w:rFonts w:cstheme="minorHAnsi"/>
          <w:color w:val="000000" w:themeColor="text1"/>
          <w:shd w:val="clear" w:color="auto" w:fill="FFFFFF"/>
        </w:rPr>
        <w:t>Studies</w:t>
      </w:r>
      <w:r w:rsidRPr="004E207F">
        <w:rPr>
          <w:rFonts w:cstheme="minorHAnsi"/>
          <w:color w:val="000000" w:themeColor="text1"/>
          <w:shd w:val="clear" w:color="auto" w:fill="FFFFFF"/>
        </w:rPr>
        <w:t xml:space="preserve"> </w:t>
      </w:r>
      <w:r w:rsidR="006315AC" w:rsidRPr="004E207F">
        <w:rPr>
          <w:rFonts w:cstheme="minorHAnsi"/>
          <w:color w:val="000000" w:themeColor="text1"/>
          <w:shd w:val="clear" w:color="auto" w:fill="FFFFFF"/>
        </w:rPr>
        <w:t xml:space="preserve">to be conducted by TL1 trainees </w:t>
      </w:r>
      <w:r w:rsidRPr="004E207F">
        <w:rPr>
          <w:rFonts w:cstheme="minorHAnsi"/>
          <w:color w:val="000000" w:themeColor="text1"/>
          <w:shd w:val="clear" w:color="auto" w:fill="FFFFFF"/>
        </w:rPr>
        <w:t xml:space="preserve">(if the protocol is not covered under the mentor’s grant) </w:t>
      </w:r>
      <w:r w:rsidRPr="004E207F">
        <w:rPr>
          <w:color w:val="000000" w:themeColor="text1"/>
        </w:rPr>
        <w:t>supported by NCATS funding.</w:t>
      </w:r>
    </w:p>
    <w:bookmarkEnd w:id="1"/>
    <w:p w14:paraId="577CD084" w14:textId="46256401" w:rsidR="00A46BB7" w:rsidRDefault="00A46BB7" w:rsidP="006733B6">
      <w:r>
        <w:t>Complete p</w:t>
      </w:r>
      <w:r w:rsidR="006733B6" w:rsidRPr="00C1470B">
        <w:t>rior approval requests should include</w:t>
      </w:r>
      <w:r>
        <w:t xml:space="preserve"> at minimum:</w:t>
      </w:r>
    </w:p>
    <w:p w14:paraId="33772461" w14:textId="2AA08089" w:rsidR="00A46BB7" w:rsidRDefault="006733B6" w:rsidP="00A46BB7">
      <w:pPr>
        <w:pStyle w:val="ListParagraph"/>
        <w:numPr>
          <w:ilvl w:val="0"/>
          <w:numId w:val="4"/>
        </w:numPr>
      </w:pPr>
      <w:r w:rsidRPr="00C1470B">
        <w:t>this checklist</w:t>
      </w:r>
      <w:r w:rsidR="00DE2D5D">
        <w:t>,</w:t>
      </w:r>
      <w:r w:rsidRPr="00C1470B">
        <w:t xml:space="preserve"> </w:t>
      </w:r>
    </w:p>
    <w:p w14:paraId="758A6AE8" w14:textId="77777777" w:rsidR="00A46BB7" w:rsidRDefault="00D22F9A" w:rsidP="00A46BB7">
      <w:pPr>
        <w:pStyle w:val="ListParagraph"/>
        <w:numPr>
          <w:ilvl w:val="0"/>
          <w:numId w:val="4"/>
        </w:numPr>
      </w:pPr>
      <w:r>
        <w:t xml:space="preserve">the </w:t>
      </w:r>
      <w:r w:rsidR="00C32256">
        <w:t>Vertebrate Animals Section</w:t>
      </w:r>
      <w:r w:rsidR="00A46BB7">
        <w:t>,</w:t>
      </w:r>
      <w:r w:rsidR="00C32256">
        <w:t xml:space="preserve"> and </w:t>
      </w:r>
    </w:p>
    <w:p w14:paraId="6E4BD4BE" w14:textId="1C1B6273" w:rsidR="00A46BB7" w:rsidRDefault="00C32256" w:rsidP="00A46BB7">
      <w:pPr>
        <w:pStyle w:val="ListParagraph"/>
        <w:numPr>
          <w:ilvl w:val="0"/>
          <w:numId w:val="4"/>
        </w:numPr>
      </w:pPr>
      <w:r>
        <w:t xml:space="preserve">the IACUC approval </w:t>
      </w:r>
      <w:r w:rsidR="006733B6" w:rsidRPr="00C1470B">
        <w:t>documents as individual files (either PDF or Word documents)</w:t>
      </w:r>
      <w:r w:rsidR="00A46BB7">
        <w:t>.</w:t>
      </w:r>
      <w:r w:rsidR="006733B6" w:rsidRPr="00C1470B">
        <w:t xml:space="preserve"> </w:t>
      </w:r>
    </w:p>
    <w:p w14:paraId="482B3ED1" w14:textId="619C9FCE" w:rsidR="006733B6" w:rsidRDefault="00A46BB7" w:rsidP="00A46BB7">
      <w:r>
        <w:t>F</w:t>
      </w:r>
      <w:r w:rsidR="006733B6" w:rsidRPr="00C1470B">
        <w:t>ollow the naming convention below:</w:t>
      </w:r>
    </w:p>
    <w:p w14:paraId="6AA77AC8" w14:textId="63679F9D" w:rsidR="004174AB" w:rsidRDefault="006733B6" w:rsidP="00CD26D1">
      <w:pPr>
        <w:jc w:val="center"/>
      </w:pPr>
      <w:r w:rsidRPr="00D5265C">
        <w:rPr>
          <w:rFonts w:eastAsia="Calibri" w:cstheme="minorHAnsi"/>
          <w:noProof/>
        </w:rPr>
        <mc:AlternateContent>
          <mc:Choice Requires="wps">
            <w:drawing>
              <wp:inline distT="0" distB="0" distL="0" distR="0" wp14:anchorId="42000158" wp14:editId="6BD82C7D">
                <wp:extent cx="5172075" cy="1057275"/>
                <wp:effectExtent l="0" t="0" r="2857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05727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59E5C7A8" w14:textId="6BD89F9F" w:rsidR="00354F3F" w:rsidRPr="00481C6B" w:rsidRDefault="00354F3F" w:rsidP="004174AB">
                            <w:pPr>
                              <w:spacing w:before="120" w:after="0" w:line="360" w:lineRule="auto"/>
                              <w:ind w:left="158"/>
                              <w:rPr>
                                <w:rFonts w:ascii="Calibri"/>
                                <w:b/>
                                <w:bCs/>
                                <w:spacing w:val="-2"/>
                              </w:rPr>
                            </w:pPr>
                            <w:r w:rsidRPr="00481C6B">
                              <w:rPr>
                                <w:rFonts w:ascii="Calibri"/>
                                <w:b/>
                                <w:bCs/>
                                <w:spacing w:val="-2"/>
                              </w:rPr>
                              <w:t>“CTSA hub_InvestigatorLastNameFirstInitial_ProtocolShortTitle_Checklist_YYYYMMDD”</w:t>
                            </w:r>
                          </w:p>
                          <w:p w14:paraId="4C69C231" w14:textId="6351F30B" w:rsidR="006733B6" w:rsidRDefault="006733B6" w:rsidP="004174AB">
                            <w:pPr>
                              <w:spacing w:before="120" w:after="0" w:line="360" w:lineRule="auto"/>
                              <w:ind w:left="158"/>
                              <w:rPr>
                                <w:rFonts w:ascii="Calibri"/>
                                <w:spacing w:val="-1"/>
                              </w:rPr>
                            </w:pPr>
                            <w:r>
                              <w:rPr>
                                <w:rFonts w:ascii="Calibri"/>
                                <w:spacing w:val="-2"/>
                              </w:rPr>
                              <w:t>"</w:t>
                            </w:r>
                            <w:r>
                              <w:rPr>
                                <w:rFonts w:ascii="Calibri"/>
                                <w:b/>
                                <w:spacing w:val="-2"/>
                              </w:rPr>
                              <w:t>CTSA</w:t>
                            </w:r>
                            <w:r>
                              <w:rPr>
                                <w:rFonts w:ascii="Calibri"/>
                                <w:b/>
                                <w:spacing w:val="1"/>
                              </w:rPr>
                              <w:t xml:space="preserve"> </w:t>
                            </w:r>
                            <w:r>
                              <w:rPr>
                                <w:rFonts w:ascii="Calibri"/>
                                <w:b/>
                                <w:spacing w:val="-1"/>
                              </w:rPr>
                              <w:t>hub_InvestigatorLastNameFirstInitial_ProtocolShortTitle_</w:t>
                            </w:r>
                            <w:r w:rsidR="004174AB">
                              <w:rPr>
                                <w:rFonts w:ascii="Calibri"/>
                                <w:b/>
                                <w:spacing w:val="-1"/>
                              </w:rPr>
                              <w:t>VAS</w:t>
                            </w:r>
                            <w:r>
                              <w:rPr>
                                <w:rFonts w:ascii="Calibri"/>
                                <w:b/>
                                <w:spacing w:val="-1"/>
                              </w:rPr>
                              <w:t>_YYYYMMDD</w:t>
                            </w:r>
                            <w:r>
                              <w:rPr>
                                <w:rFonts w:ascii="Calibri"/>
                                <w:spacing w:val="-1"/>
                              </w:rPr>
                              <w:t>"</w:t>
                            </w:r>
                          </w:p>
                          <w:p w14:paraId="0EF55FE9" w14:textId="5406E16E" w:rsidR="004174AB" w:rsidRPr="004174AB" w:rsidRDefault="004174AB" w:rsidP="004174AB">
                            <w:pPr>
                              <w:spacing w:before="120" w:after="0" w:line="360" w:lineRule="auto"/>
                              <w:ind w:left="158"/>
                              <w:rPr>
                                <w:rFonts w:ascii="Calibri" w:eastAsia="Calibri" w:hAnsi="Calibri" w:cs="Calibri"/>
                                <w:b/>
                              </w:rPr>
                            </w:pPr>
                            <w:r w:rsidRPr="004174AB">
                              <w:rPr>
                                <w:rFonts w:ascii="Calibri" w:eastAsia="Calibri" w:hAnsi="Calibri" w:cs="Calibri"/>
                                <w:b/>
                              </w:rPr>
                              <w:t>"CTSA hub_InvestigatorLastNameFirstInitial_</w:t>
                            </w:r>
                            <w:r>
                              <w:rPr>
                                <w:rFonts w:ascii="Calibri" w:eastAsia="Calibri" w:hAnsi="Calibri" w:cs="Calibri"/>
                                <w:b/>
                              </w:rPr>
                              <w:t>ProtocolShortTitle_I</w:t>
                            </w:r>
                            <w:r w:rsidRPr="004174AB">
                              <w:rPr>
                                <w:rFonts w:ascii="Calibri" w:eastAsia="Calibri" w:hAnsi="Calibri" w:cs="Calibri"/>
                                <w:b/>
                              </w:rPr>
                              <w:t>ACUC_YYYYMMDD"</w:t>
                            </w:r>
                          </w:p>
                        </w:txbxContent>
                      </wps:txbx>
                      <wps:bodyPr rot="0" vert="horz" wrap="square" lIns="0" tIns="0" rIns="0" bIns="0" anchor="t" anchorCtr="0" upright="1">
                        <a:noAutofit/>
                      </wps:bodyPr>
                    </wps:wsp>
                  </a:graphicData>
                </a:graphic>
              </wp:inline>
            </w:drawing>
          </mc:Choice>
          <mc:Fallback>
            <w:pict>
              <v:shapetype w14:anchorId="42000158" id="_x0000_t202" coordsize="21600,21600" o:spt="202" path="m,l,21600r21600,l21600,xe">
                <v:stroke joinstyle="miter"/>
                <v:path gradientshapeok="t" o:connecttype="rect"/>
              </v:shapetype>
              <v:shape id="Text Box 1" o:spid="_x0000_s1026" type="#_x0000_t202" style="width:407.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" filled="f" strokecolor="#385d8a" strokeweight="2pt">
                <v:textbox inset="0,0,0,0">
                  <w:txbxContent>
                    <w:p w14:paraId="59E5C7A8" w14:textId="6BD89F9F" w:rsidR="00354F3F" w:rsidRPr="00481C6B" w:rsidRDefault="00354F3F" w:rsidP="004174AB">
                      <w:pPr>
                        <w:spacing w:before="120" w:after="0" w:line="360" w:lineRule="auto"/>
                        <w:ind w:left="158"/>
                        <w:rPr>
                          <w:rFonts w:ascii="Calibri"/>
                          <w:b/>
                          <w:bCs/>
                          <w:spacing w:val="-2"/>
                        </w:rPr>
                      </w:pPr>
                      <w:r w:rsidRPr="00481C6B">
                        <w:rPr>
                          <w:rFonts w:ascii="Calibri"/>
                          <w:b/>
                          <w:bCs/>
                          <w:spacing w:val="-2"/>
                        </w:rPr>
                        <w:t>“CTSA hub_InvestigatorLastNameFirstInitial_ProtocolShortTitle_Checklist_YYYYMMDD”</w:t>
                      </w:r>
                    </w:p>
                    <w:p w14:paraId="4C69C231" w14:textId="6351F30B" w:rsidR="006733B6" w:rsidRDefault="006733B6" w:rsidP="004174AB">
                      <w:pPr>
                        <w:spacing w:before="120" w:after="0" w:line="360" w:lineRule="auto"/>
                        <w:ind w:left="158"/>
                        <w:rPr>
                          <w:rFonts w:ascii="Calibri"/>
                          <w:spacing w:val="-1"/>
                        </w:rPr>
                      </w:pPr>
                      <w:r>
                        <w:rPr>
                          <w:rFonts w:ascii="Calibri"/>
                          <w:spacing w:val="-2"/>
                        </w:rPr>
                        <w:t>"</w:t>
                      </w:r>
                      <w:r>
                        <w:rPr>
                          <w:rFonts w:ascii="Calibri"/>
                          <w:b/>
                          <w:spacing w:val="-2"/>
                        </w:rPr>
                        <w:t>CTSA</w:t>
                      </w:r>
                      <w:r>
                        <w:rPr>
                          <w:rFonts w:ascii="Calibri"/>
                          <w:b/>
                          <w:spacing w:val="1"/>
                        </w:rPr>
                        <w:t xml:space="preserve"> </w:t>
                      </w:r>
                      <w:r>
                        <w:rPr>
                          <w:rFonts w:ascii="Calibri"/>
                          <w:b/>
                          <w:spacing w:val="-1"/>
                        </w:rPr>
                        <w:t>hub_InvestigatorLastNameFirstInitial_ProtocolShortTitle_</w:t>
                      </w:r>
                      <w:r w:rsidR="004174AB">
                        <w:rPr>
                          <w:rFonts w:ascii="Calibri"/>
                          <w:b/>
                          <w:spacing w:val="-1"/>
                        </w:rPr>
                        <w:t>VAS</w:t>
                      </w:r>
                      <w:r>
                        <w:rPr>
                          <w:rFonts w:ascii="Calibri"/>
                          <w:b/>
                          <w:spacing w:val="-1"/>
                        </w:rPr>
                        <w:t>_YYYYMMDD</w:t>
                      </w:r>
                      <w:r>
                        <w:rPr>
                          <w:rFonts w:ascii="Calibri"/>
                          <w:spacing w:val="-1"/>
                        </w:rPr>
                        <w:t>"</w:t>
                      </w:r>
                    </w:p>
                    <w:p w14:paraId="0EF55FE9" w14:textId="5406E16E" w:rsidR="004174AB" w:rsidRPr="004174AB" w:rsidRDefault="004174AB" w:rsidP="004174AB">
                      <w:pPr>
                        <w:spacing w:before="120" w:after="0" w:line="360" w:lineRule="auto"/>
                        <w:ind w:left="158"/>
                        <w:rPr>
                          <w:rFonts w:ascii="Calibri" w:eastAsia="Calibri" w:hAnsi="Calibri" w:cs="Calibri"/>
                          <w:b/>
                        </w:rPr>
                      </w:pPr>
                      <w:r w:rsidRPr="004174AB">
                        <w:rPr>
                          <w:rFonts w:ascii="Calibri" w:eastAsia="Calibri" w:hAnsi="Calibri" w:cs="Calibri"/>
                          <w:b/>
                        </w:rPr>
                        <w:t>"CTSA hub_InvestigatorLastNameFirstInitial_</w:t>
                      </w:r>
                      <w:r>
                        <w:rPr>
                          <w:rFonts w:ascii="Calibri" w:eastAsia="Calibri" w:hAnsi="Calibri" w:cs="Calibri"/>
                          <w:b/>
                        </w:rPr>
                        <w:t>ProtocolShortTitle_I</w:t>
                      </w:r>
                      <w:r w:rsidRPr="004174AB">
                        <w:rPr>
                          <w:rFonts w:ascii="Calibri" w:eastAsia="Calibri" w:hAnsi="Calibri" w:cs="Calibri"/>
                          <w:b/>
                        </w:rPr>
                        <w:t>ACUC_YYYYMMDD"</w:t>
                      </w:r>
                    </w:p>
                  </w:txbxContent>
                </v:textbox>
                <w10:anchorlock/>
              </v:shape>
            </w:pict>
          </mc:Fallback>
        </mc:AlternateContent>
      </w:r>
    </w:p>
    <w:tbl>
      <w:tblPr>
        <w:tblStyle w:val="TableGrid"/>
        <w:tblW w:w="9715" w:type="dxa"/>
        <w:tblLook w:val="04A0" w:firstRow="1" w:lastRow="0" w:firstColumn="1" w:lastColumn="0" w:noHBand="0" w:noVBand="1"/>
      </w:tblPr>
      <w:tblGrid>
        <w:gridCol w:w="5125"/>
        <w:gridCol w:w="4590"/>
      </w:tblGrid>
      <w:tr w:rsidR="00B61855" w14:paraId="3B4573DA" w14:textId="77777777" w:rsidTr="00B279B4">
        <w:tc>
          <w:tcPr>
            <w:tcW w:w="5125" w:type="dxa"/>
          </w:tcPr>
          <w:p w14:paraId="59684BA6" w14:textId="77777777" w:rsidR="00B61855" w:rsidRDefault="00B61855" w:rsidP="00B61855">
            <w:pPr>
              <w:rPr>
                <w:b/>
              </w:rPr>
            </w:pPr>
            <w:r>
              <w:rPr>
                <w:b/>
              </w:rPr>
              <w:t>Type of Proposed Research</w:t>
            </w:r>
          </w:p>
        </w:tc>
        <w:tc>
          <w:tcPr>
            <w:tcW w:w="4590" w:type="dxa"/>
          </w:tcPr>
          <w:p w14:paraId="112B0AAE" w14:textId="6E624BBC" w:rsidR="00B61855" w:rsidRDefault="005476D9" w:rsidP="00B61855">
            <w:pPr>
              <w:rPr>
                <w:b/>
              </w:rPr>
            </w:pPr>
            <w:sdt>
              <w:sdtPr>
                <w:rPr>
                  <w:b/>
                </w:rPr>
                <w:id w:val="-894813623"/>
                <w14:checkbox>
                  <w14:checked w14:val="0"/>
                  <w14:checkedState w14:val="2612" w14:font="MS Gothic"/>
                  <w14:uncheckedState w14:val="2610" w14:font="MS Gothic"/>
                </w14:checkbox>
              </w:sdtPr>
              <w:sdtEndPr/>
              <w:sdtContent>
                <w:r w:rsidR="00C1470B">
                  <w:rPr>
                    <w:rFonts w:ascii="MS Gothic" w:eastAsia="MS Gothic" w:hAnsi="MS Gothic" w:hint="eastAsia"/>
                    <w:b/>
                  </w:rPr>
                  <w:t>☐</w:t>
                </w:r>
              </w:sdtContent>
            </w:sdt>
            <w:r w:rsidR="00C1470B">
              <w:rPr>
                <w:b/>
              </w:rPr>
              <w:t xml:space="preserve">  </w:t>
            </w:r>
            <w:r w:rsidR="00B61855">
              <w:rPr>
                <w:b/>
              </w:rPr>
              <w:t xml:space="preserve">Pilot Study </w:t>
            </w:r>
            <w:r w:rsidR="00C1470B">
              <w:rPr>
                <w:b/>
              </w:rPr>
              <w:t xml:space="preserve">  </w:t>
            </w:r>
            <w:sdt>
              <w:sdtPr>
                <w:rPr>
                  <w:b/>
                </w:rPr>
                <w:id w:val="27155333"/>
                <w14:checkbox>
                  <w14:checked w14:val="0"/>
                  <w14:checkedState w14:val="2612" w14:font="MS Gothic"/>
                  <w14:uncheckedState w14:val="2610" w14:font="MS Gothic"/>
                </w14:checkbox>
              </w:sdtPr>
              <w:sdtEndPr/>
              <w:sdtContent>
                <w:r w:rsidR="00C1470B">
                  <w:rPr>
                    <w:rFonts w:ascii="MS Gothic" w:eastAsia="MS Gothic" w:hAnsi="MS Gothic" w:hint="eastAsia"/>
                    <w:b/>
                  </w:rPr>
                  <w:t>☐</w:t>
                </w:r>
              </w:sdtContent>
            </w:sdt>
            <w:r w:rsidR="00C1470B">
              <w:rPr>
                <w:b/>
              </w:rPr>
              <w:t xml:space="preserve">   </w:t>
            </w:r>
            <w:r w:rsidR="00B61855">
              <w:rPr>
                <w:b/>
              </w:rPr>
              <w:t>KL2 Project</w:t>
            </w:r>
            <w:r w:rsidR="006315AC">
              <w:rPr>
                <w:b/>
              </w:rPr>
              <w:t xml:space="preserve"> </w:t>
            </w:r>
            <w:sdt>
              <w:sdtPr>
                <w:rPr>
                  <w:b/>
                </w:rPr>
                <w:id w:val="493607826"/>
                <w14:checkbox>
                  <w14:checked w14:val="0"/>
                  <w14:checkedState w14:val="2612" w14:font="MS Gothic"/>
                  <w14:uncheckedState w14:val="2610" w14:font="MS Gothic"/>
                </w14:checkbox>
              </w:sdtPr>
              <w:sdtEndPr/>
              <w:sdtContent>
                <w:r w:rsidR="00B279B4">
                  <w:rPr>
                    <w:rFonts w:ascii="MS Gothic" w:eastAsia="MS Gothic" w:hAnsi="MS Gothic" w:hint="eastAsia"/>
                    <w:b/>
                  </w:rPr>
                  <w:t>☐</w:t>
                </w:r>
              </w:sdtContent>
            </w:sdt>
            <w:r w:rsidR="00B279B4">
              <w:rPr>
                <w:b/>
              </w:rPr>
              <w:t xml:space="preserve">  </w:t>
            </w:r>
            <w:r w:rsidR="006315AC">
              <w:rPr>
                <w:b/>
              </w:rPr>
              <w:t>TL1 Project</w:t>
            </w:r>
          </w:p>
        </w:tc>
      </w:tr>
      <w:tr w:rsidR="000A0D92" w14:paraId="147767AC" w14:textId="77777777" w:rsidTr="00B279B4">
        <w:tc>
          <w:tcPr>
            <w:tcW w:w="5125" w:type="dxa"/>
          </w:tcPr>
          <w:p w14:paraId="351C33A5" w14:textId="6001C530" w:rsidR="000A0D92" w:rsidRPr="004E207F" w:rsidRDefault="000A0D92" w:rsidP="000A0D92">
            <w:pPr>
              <w:pStyle w:val="Default"/>
              <w:rPr>
                <w:b/>
                <w:bCs/>
                <w:sz w:val="22"/>
                <w:szCs w:val="22"/>
              </w:rPr>
            </w:pPr>
            <w:r w:rsidRPr="004E207F">
              <w:rPr>
                <w:b/>
                <w:bCs/>
                <w:spacing w:val="-1"/>
                <w:sz w:val="22"/>
                <w:szCs w:val="22"/>
              </w:rPr>
              <w:t>Total</w:t>
            </w:r>
            <w:r w:rsidRPr="004E207F">
              <w:rPr>
                <w:b/>
                <w:bCs/>
                <w:sz w:val="22"/>
                <w:szCs w:val="22"/>
              </w:rPr>
              <w:t xml:space="preserve"> budget to be supported with NCATS funds </w:t>
            </w:r>
          </w:p>
          <w:p w14:paraId="43E61542" w14:textId="1E87EFA8" w:rsidR="000A0D92" w:rsidRPr="00063AE3" w:rsidRDefault="000A0D92" w:rsidP="000A0D92">
            <w:pPr>
              <w:pStyle w:val="Default"/>
              <w:rPr>
                <w:i/>
                <w:iCs/>
                <w:sz w:val="22"/>
                <w:szCs w:val="22"/>
              </w:rPr>
            </w:pPr>
            <w:r w:rsidRPr="004E207F">
              <w:rPr>
                <w:i/>
                <w:iCs/>
                <w:u w:val="single"/>
              </w:rPr>
              <w:t>(</w:t>
            </w:r>
            <w:r w:rsidRPr="004E207F">
              <w:rPr>
                <w:i/>
                <w:iCs/>
              </w:rPr>
              <w:t>KL2 Scholar salaries should not be included in the budget).</w:t>
            </w:r>
          </w:p>
          <w:p w14:paraId="403AD209" w14:textId="77777777" w:rsidR="000A0D92" w:rsidRDefault="000A0D92" w:rsidP="00B61855">
            <w:pPr>
              <w:rPr>
                <w:b/>
              </w:rPr>
            </w:pPr>
          </w:p>
        </w:tc>
        <w:tc>
          <w:tcPr>
            <w:tcW w:w="4590" w:type="dxa"/>
          </w:tcPr>
          <w:p w14:paraId="2B98801B" w14:textId="77777777" w:rsidR="000A0D92" w:rsidRDefault="000A0D92" w:rsidP="00B61855">
            <w:pPr>
              <w:rPr>
                <w:b/>
              </w:rPr>
            </w:pPr>
          </w:p>
        </w:tc>
      </w:tr>
      <w:tr w:rsidR="00B61855" w14:paraId="2CCC7567" w14:textId="77777777" w:rsidTr="00B279B4">
        <w:tc>
          <w:tcPr>
            <w:tcW w:w="5125" w:type="dxa"/>
          </w:tcPr>
          <w:p w14:paraId="727A4656" w14:textId="77777777" w:rsidR="00B61855" w:rsidRDefault="00B61855" w:rsidP="00B61855">
            <w:pPr>
              <w:rPr>
                <w:b/>
              </w:rPr>
            </w:pPr>
            <w:r>
              <w:rPr>
                <w:b/>
              </w:rPr>
              <w:t>CTSA Institution</w:t>
            </w:r>
          </w:p>
        </w:tc>
        <w:tc>
          <w:tcPr>
            <w:tcW w:w="4590" w:type="dxa"/>
          </w:tcPr>
          <w:p w14:paraId="57E950C5" w14:textId="77777777" w:rsidR="00B61855" w:rsidRDefault="00B61855" w:rsidP="00B61855">
            <w:pPr>
              <w:rPr>
                <w:b/>
              </w:rPr>
            </w:pPr>
          </w:p>
        </w:tc>
      </w:tr>
      <w:tr w:rsidR="00B61855" w14:paraId="27C5B8DB" w14:textId="77777777" w:rsidTr="00B279B4">
        <w:tc>
          <w:tcPr>
            <w:tcW w:w="5125" w:type="dxa"/>
          </w:tcPr>
          <w:p w14:paraId="3AC0B01C" w14:textId="77777777" w:rsidR="00B61855" w:rsidRDefault="00B61855" w:rsidP="00B61855">
            <w:pPr>
              <w:rPr>
                <w:b/>
              </w:rPr>
            </w:pPr>
            <w:r>
              <w:rPr>
                <w:b/>
              </w:rPr>
              <w:t>CTSA Grant #</w:t>
            </w:r>
          </w:p>
        </w:tc>
        <w:tc>
          <w:tcPr>
            <w:tcW w:w="4590" w:type="dxa"/>
          </w:tcPr>
          <w:p w14:paraId="0D30E4C9" w14:textId="77777777" w:rsidR="00B61855" w:rsidRDefault="00B61855" w:rsidP="00B61855">
            <w:pPr>
              <w:rPr>
                <w:b/>
              </w:rPr>
            </w:pPr>
          </w:p>
        </w:tc>
      </w:tr>
      <w:tr w:rsidR="006877FD" w14:paraId="5DD275C2" w14:textId="77777777" w:rsidTr="00B279B4">
        <w:tc>
          <w:tcPr>
            <w:tcW w:w="5125" w:type="dxa"/>
          </w:tcPr>
          <w:p w14:paraId="6751681F" w14:textId="77777777" w:rsidR="006877FD" w:rsidRDefault="006877FD" w:rsidP="00B61855">
            <w:pPr>
              <w:rPr>
                <w:b/>
              </w:rPr>
            </w:pPr>
            <w:r>
              <w:rPr>
                <w:b/>
              </w:rPr>
              <w:t>Animal Welfare Assurance #</w:t>
            </w:r>
            <w:r w:rsidR="006733B6">
              <w:rPr>
                <w:b/>
              </w:rPr>
              <w:t xml:space="preserve"> (required for approval)</w:t>
            </w:r>
          </w:p>
        </w:tc>
        <w:tc>
          <w:tcPr>
            <w:tcW w:w="4590" w:type="dxa"/>
          </w:tcPr>
          <w:p w14:paraId="391460CD" w14:textId="77777777" w:rsidR="006877FD" w:rsidRDefault="006877FD" w:rsidP="00B61855">
            <w:pPr>
              <w:rPr>
                <w:b/>
              </w:rPr>
            </w:pPr>
          </w:p>
        </w:tc>
      </w:tr>
      <w:tr w:rsidR="006733B6" w14:paraId="243E6091" w14:textId="77777777" w:rsidTr="00B279B4">
        <w:tc>
          <w:tcPr>
            <w:tcW w:w="5125" w:type="dxa"/>
          </w:tcPr>
          <w:p w14:paraId="6DFC72C8" w14:textId="77777777" w:rsidR="006733B6" w:rsidRDefault="006733B6" w:rsidP="00B61855">
            <w:pPr>
              <w:rPr>
                <w:b/>
              </w:rPr>
            </w:pPr>
            <w:r>
              <w:rPr>
                <w:b/>
              </w:rPr>
              <w:t>IACUC Approval Included? (required for approval)</w:t>
            </w:r>
          </w:p>
        </w:tc>
        <w:tc>
          <w:tcPr>
            <w:tcW w:w="4590" w:type="dxa"/>
          </w:tcPr>
          <w:p w14:paraId="08CC64A9" w14:textId="77777777" w:rsidR="006733B6" w:rsidRDefault="005476D9" w:rsidP="00B61855">
            <w:pPr>
              <w:rPr>
                <w:b/>
              </w:rPr>
            </w:pPr>
            <w:sdt>
              <w:sdtPr>
                <w:rPr>
                  <w:b/>
                </w:rPr>
                <w:id w:val="514196694"/>
                <w14:checkbox>
                  <w14:checked w14:val="0"/>
                  <w14:checkedState w14:val="2612" w14:font="MS Gothic"/>
                  <w14:uncheckedState w14:val="2610" w14:font="MS Gothic"/>
                </w14:checkbox>
              </w:sdtPr>
              <w:sdtEndPr/>
              <w:sdtContent>
                <w:r w:rsidR="006733B6">
                  <w:rPr>
                    <w:rFonts w:ascii="MS Gothic" w:eastAsia="MS Gothic" w:hAnsi="MS Gothic" w:hint="eastAsia"/>
                    <w:b/>
                  </w:rPr>
                  <w:t>☐</w:t>
                </w:r>
              </w:sdtContent>
            </w:sdt>
            <w:r w:rsidR="006733B6">
              <w:rPr>
                <w:b/>
              </w:rPr>
              <w:t xml:space="preserve">  Yes   </w:t>
            </w:r>
          </w:p>
        </w:tc>
      </w:tr>
      <w:tr w:rsidR="006733B6" w14:paraId="16D8095E" w14:textId="77777777" w:rsidTr="00B279B4">
        <w:tc>
          <w:tcPr>
            <w:tcW w:w="5125" w:type="dxa"/>
          </w:tcPr>
          <w:p w14:paraId="080B64DC" w14:textId="77777777" w:rsidR="006733B6" w:rsidRDefault="006733B6" w:rsidP="00B61855">
            <w:pPr>
              <w:rPr>
                <w:b/>
              </w:rPr>
            </w:pPr>
            <w:r>
              <w:rPr>
                <w:b/>
              </w:rPr>
              <w:t>Vertebrate Animals Section Included? (see below for checklist)</w:t>
            </w:r>
          </w:p>
        </w:tc>
        <w:tc>
          <w:tcPr>
            <w:tcW w:w="4590" w:type="dxa"/>
          </w:tcPr>
          <w:p w14:paraId="3828F8A8" w14:textId="77777777" w:rsidR="006733B6" w:rsidRDefault="005476D9" w:rsidP="00B61855">
            <w:pPr>
              <w:rPr>
                <w:b/>
              </w:rPr>
            </w:pPr>
            <w:sdt>
              <w:sdtPr>
                <w:rPr>
                  <w:b/>
                </w:rPr>
                <w:id w:val="817769394"/>
                <w14:checkbox>
                  <w14:checked w14:val="0"/>
                  <w14:checkedState w14:val="2612" w14:font="MS Gothic"/>
                  <w14:uncheckedState w14:val="2610" w14:font="MS Gothic"/>
                </w14:checkbox>
              </w:sdtPr>
              <w:sdtEndPr/>
              <w:sdtContent>
                <w:r w:rsidR="006733B6">
                  <w:rPr>
                    <w:rFonts w:ascii="MS Gothic" w:eastAsia="MS Gothic" w:hAnsi="MS Gothic" w:hint="eastAsia"/>
                    <w:b/>
                  </w:rPr>
                  <w:t>☐</w:t>
                </w:r>
              </w:sdtContent>
            </w:sdt>
            <w:r w:rsidR="006733B6">
              <w:rPr>
                <w:b/>
              </w:rPr>
              <w:t xml:space="preserve">  Yes</w:t>
            </w:r>
          </w:p>
        </w:tc>
      </w:tr>
      <w:tr w:rsidR="00B61855" w14:paraId="0045889A" w14:textId="77777777" w:rsidTr="00B279B4">
        <w:tc>
          <w:tcPr>
            <w:tcW w:w="5125" w:type="dxa"/>
          </w:tcPr>
          <w:p w14:paraId="78EC27CC" w14:textId="4EC89C69" w:rsidR="0054552A" w:rsidRDefault="00B61855" w:rsidP="00B61855">
            <w:pPr>
              <w:rPr>
                <w:b/>
              </w:rPr>
            </w:pPr>
            <w:r>
              <w:rPr>
                <w:b/>
              </w:rPr>
              <w:t xml:space="preserve">Title of Proposed Research Protocol </w:t>
            </w:r>
          </w:p>
          <w:p w14:paraId="16BFB659" w14:textId="77777777" w:rsidR="00B61855" w:rsidRDefault="0054552A" w:rsidP="00B61855">
            <w:pPr>
              <w:rPr>
                <w:b/>
              </w:rPr>
            </w:pPr>
            <w:r>
              <w:rPr>
                <w:b/>
              </w:rPr>
              <w:lastRenderedPageBreak/>
              <w:t>(</w:t>
            </w:r>
            <w:r w:rsidR="00B61855">
              <w:rPr>
                <w:b/>
              </w:rPr>
              <w:t>*T</w:t>
            </w:r>
            <w:r>
              <w:rPr>
                <w:b/>
              </w:rPr>
              <w:t xml:space="preserve">itle </w:t>
            </w:r>
            <w:r w:rsidR="00B61855">
              <w:rPr>
                <w:b/>
              </w:rPr>
              <w:t>must match the title submitted to the IACUC for approval</w:t>
            </w:r>
            <w:r>
              <w:rPr>
                <w:b/>
              </w:rPr>
              <w:t>)</w:t>
            </w:r>
          </w:p>
        </w:tc>
        <w:tc>
          <w:tcPr>
            <w:tcW w:w="4590" w:type="dxa"/>
          </w:tcPr>
          <w:p w14:paraId="53C323E9" w14:textId="77777777" w:rsidR="00B61855" w:rsidRDefault="00B61855" w:rsidP="00B61855">
            <w:pPr>
              <w:rPr>
                <w:b/>
              </w:rPr>
            </w:pPr>
          </w:p>
        </w:tc>
      </w:tr>
      <w:tr w:rsidR="00B61855" w14:paraId="786066E0" w14:textId="77777777" w:rsidTr="00B279B4">
        <w:tc>
          <w:tcPr>
            <w:tcW w:w="5125" w:type="dxa"/>
          </w:tcPr>
          <w:p w14:paraId="06961F17" w14:textId="01253EEA" w:rsidR="00B61855" w:rsidRDefault="00B61855" w:rsidP="00B61855">
            <w:pPr>
              <w:rPr>
                <w:b/>
              </w:rPr>
            </w:pPr>
            <w:r>
              <w:rPr>
                <w:b/>
              </w:rPr>
              <w:t xml:space="preserve">Title and PI of Parent </w:t>
            </w:r>
            <w:r w:rsidR="0054552A">
              <w:rPr>
                <w:b/>
              </w:rPr>
              <w:t>Research Protocol</w:t>
            </w:r>
            <w:r>
              <w:rPr>
                <w:b/>
              </w:rPr>
              <w:t xml:space="preserve"> (if proposed research is ancillary to another </w:t>
            </w:r>
            <w:r w:rsidR="0054552A">
              <w:rPr>
                <w:b/>
              </w:rPr>
              <w:t>research protocol</w:t>
            </w:r>
            <w:r>
              <w:rPr>
                <w:b/>
              </w:rPr>
              <w:t>)</w:t>
            </w:r>
          </w:p>
        </w:tc>
        <w:tc>
          <w:tcPr>
            <w:tcW w:w="4590" w:type="dxa"/>
          </w:tcPr>
          <w:p w14:paraId="4833701A" w14:textId="77777777" w:rsidR="00B61855" w:rsidRDefault="00B61855" w:rsidP="00B61855">
            <w:pPr>
              <w:rPr>
                <w:b/>
              </w:rPr>
            </w:pPr>
          </w:p>
        </w:tc>
      </w:tr>
      <w:tr w:rsidR="0054552A" w14:paraId="326BB87A" w14:textId="77777777" w:rsidTr="00B279B4">
        <w:tc>
          <w:tcPr>
            <w:tcW w:w="5125" w:type="dxa"/>
          </w:tcPr>
          <w:p w14:paraId="255799BC" w14:textId="77777777" w:rsidR="0054552A" w:rsidRDefault="0054552A" w:rsidP="00B61855">
            <w:pPr>
              <w:rPr>
                <w:b/>
              </w:rPr>
            </w:pPr>
            <w:r>
              <w:rPr>
                <w:b/>
              </w:rPr>
              <w:t>PI Name on the IACUC-Approved Research Protocol</w:t>
            </w:r>
          </w:p>
        </w:tc>
        <w:tc>
          <w:tcPr>
            <w:tcW w:w="4590" w:type="dxa"/>
          </w:tcPr>
          <w:p w14:paraId="2CB18C9A" w14:textId="77777777" w:rsidR="0054552A" w:rsidRDefault="0054552A" w:rsidP="00B61855">
            <w:pPr>
              <w:rPr>
                <w:b/>
              </w:rPr>
            </w:pPr>
          </w:p>
        </w:tc>
      </w:tr>
      <w:tr w:rsidR="00B61855" w14:paraId="4ABBD5B0" w14:textId="77777777" w:rsidTr="00B279B4">
        <w:tc>
          <w:tcPr>
            <w:tcW w:w="5125" w:type="dxa"/>
          </w:tcPr>
          <w:p w14:paraId="6990F390" w14:textId="12E2F28D" w:rsidR="00B61855" w:rsidRDefault="00B61855" w:rsidP="00B61855">
            <w:pPr>
              <w:rPr>
                <w:b/>
              </w:rPr>
            </w:pPr>
            <w:r>
              <w:rPr>
                <w:b/>
              </w:rPr>
              <w:t>Name of Pilot Study Investigator or KL2 Scholar</w:t>
            </w:r>
            <w:r w:rsidR="006315AC">
              <w:rPr>
                <w:b/>
              </w:rPr>
              <w:t xml:space="preserve"> or TL1 Trainee</w:t>
            </w:r>
          </w:p>
        </w:tc>
        <w:tc>
          <w:tcPr>
            <w:tcW w:w="4590" w:type="dxa"/>
          </w:tcPr>
          <w:p w14:paraId="78DCD3F2" w14:textId="77777777" w:rsidR="00B61855" w:rsidRDefault="00B61855" w:rsidP="00B61855">
            <w:pPr>
              <w:rPr>
                <w:b/>
              </w:rPr>
            </w:pPr>
          </w:p>
        </w:tc>
      </w:tr>
      <w:tr w:rsidR="00B61855" w14:paraId="0C471317" w14:textId="77777777" w:rsidTr="00B279B4">
        <w:tc>
          <w:tcPr>
            <w:tcW w:w="5125" w:type="dxa"/>
          </w:tcPr>
          <w:p w14:paraId="230194A2" w14:textId="29786569" w:rsidR="00B61855" w:rsidRDefault="00B61855" w:rsidP="00B61855">
            <w:pPr>
              <w:rPr>
                <w:b/>
              </w:rPr>
            </w:pPr>
            <w:r>
              <w:rPr>
                <w:b/>
              </w:rPr>
              <w:t>Contact Information for Pilot Study Investigator or KL2 Scholar</w:t>
            </w:r>
            <w:r w:rsidR="006315AC">
              <w:rPr>
                <w:b/>
              </w:rPr>
              <w:t xml:space="preserve"> or TL1 Trainee</w:t>
            </w:r>
          </w:p>
        </w:tc>
        <w:tc>
          <w:tcPr>
            <w:tcW w:w="4590" w:type="dxa"/>
          </w:tcPr>
          <w:p w14:paraId="0EAFE093" w14:textId="77777777" w:rsidR="00B61855" w:rsidRDefault="00B61855" w:rsidP="00B61855">
            <w:pPr>
              <w:rPr>
                <w:b/>
              </w:rPr>
            </w:pPr>
          </w:p>
        </w:tc>
      </w:tr>
      <w:tr w:rsidR="00B61855" w14:paraId="7D02F4E7" w14:textId="77777777" w:rsidTr="00B279B4">
        <w:tc>
          <w:tcPr>
            <w:tcW w:w="5125" w:type="dxa"/>
          </w:tcPr>
          <w:p w14:paraId="1DB408DD" w14:textId="77777777" w:rsidR="00B61855" w:rsidRDefault="00B61855" w:rsidP="00B61855">
            <w:pPr>
              <w:rPr>
                <w:b/>
              </w:rPr>
            </w:pPr>
            <w:r>
              <w:rPr>
                <w:b/>
              </w:rPr>
              <w:t>Name of Authorized Organizational Representative (AOR)</w:t>
            </w:r>
          </w:p>
        </w:tc>
        <w:tc>
          <w:tcPr>
            <w:tcW w:w="4590" w:type="dxa"/>
          </w:tcPr>
          <w:p w14:paraId="1EC4BFE8" w14:textId="77777777" w:rsidR="00B61855" w:rsidRDefault="00B61855" w:rsidP="00B61855">
            <w:pPr>
              <w:rPr>
                <w:b/>
              </w:rPr>
            </w:pPr>
          </w:p>
        </w:tc>
      </w:tr>
      <w:tr w:rsidR="00B61855" w14:paraId="67154819" w14:textId="77777777" w:rsidTr="00B279B4">
        <w:tc>
          <w:tcPr>
            <w:tcW w:w="5125" w:type="dxa"/>
          </w:tcPr>
          <w:p w14:paraId="757A4903" w14:textId="77777777" w:rsidR="00B61855" w:rsidRDefault="00B61855" w:rsidP="00B61855">
            <w:pPr>
              <w:rPr>
                <w:b/>
              </w:rPr>
            </w:pPr>
            <w:r>
              <w:rPr>
                <w:b/>
              </w:rPr>
              <w:t>Contact Information for AOR</w:t>
            </w:r>
          </w:p>
        </w:tc>
        <w:tc>
          <w:tcPr>
            <w:tcW w:w="4590" w:type="dxa"/>
          </w:tcPr>
          <w:p w14:paraId="6F4FE51C" w14:textId="77777777" w:rsidR="00B61855" w:rsidRDefault="00B61855" w:rsidP="00B61855">
            <w:pPr>
              <w:rPr>
                <w:b/>
              </w:rPr>
            </w:pPr>
          </w:p>
        </w:tc>
      </w:tr>
      <w:tr w:rsidR="00B61855" w14:paraId="351F8C8F" w14:textId="77777777" w:rsidTr="00B279B4">
        <w:tc>
          <w:tcPr>
            <w:tcW w:w="5125" w:type="dxa"/>
          </w:tcPr>
          <w:p w14:paraId="367BDAB3" w14:textId="77777777" w:rsidR="00B61855" w:rsidRDefault="00B61855" w:rsidP="00B61855">
            <w:pPr>
              <w:rPr>
                <w:b/>
              </w:rPr>
            </w:pPr>
            <w:r>
              <w:rPr>
                <w:b/>
              </w:rPr>
              <w:t>NCATS Grants Management Specialist</w:t>
            </w:r>
          </w:p>
        </w:tc>
        <w:tc>
          <w:tcPr>
            <w:tcW w:w="4590" w:type="dxa"/>
          </w:tcPr>
          <w:p w14:paraId="4881C2EB" w14:textId="77777777" w:rsidR="00B61855" w:rsidRDefault="00B61855" w:rsidP="00B61855">
            <w:pPr>
              <w:rPr>
                <w:b/>
              </w:rPr>
            </w:pPr>
          </w:p>
        </w:tc>
      </w:tr>
      <w:tr w:rsidR="00B61855" w14:paraId="056CC74F" w14:textId="77777777" w:rsidTr="00B279B4">
        <w:tc>
          <w:tcPr>
            <w:tcW w:w="5125" w:type="dxa"/>
          </w:tcPr>
          <w:p w14:paraId="166025F7" w14:textId="77777777" w:rsidR="00B61855" w:rsidRDefault="00B61855" w:rsidP="00B61855">
            <w:pPr>
              <w:rPr>
                <w:b/>
              </w:rPr>
            </w:pPr>
            <w:r>
              <w:rPr>
                <w:b/>
              </w:rPr>
              <w:t>NCATS Program Official</w:t>
            </w:r>
          </w:p>
        </w:tc>
        <w:tc>
          <w:tcPr>
            <w:tcW w:w="4590" w:type="dxa"/>
          </w:tcPr>
          <w:p w14:paraId="019D2A4F" w14:textId="77777777" w:rsidR="00B61855" w:rsidRDefault="00B61855" w:rsidP="00B61855">
            <w:pPr>
              <w:rPr>
                <w:b/>
              </w:rPr>
            </w:pPr>
          </w:p>
        </w:tc>
      </w:tr>
      <w:tr w:rsidR="00B61855" w14:paraId="0140117C" w14:textId="77777777" w:rsidTr="00B279B4">
        <w:tc>
          <w:tcPr>
            <w:tcW w:w="5125" w:type="dxa"/>
          </w:tcPr>
          <w:p w14:paraId="3926D46D" w14:textId="77777777" w:rsidR="00B61855" w:rsidRDefault="00B61855" w:rsidP="00B61855">
            <w:pPr>
              <w:rPr>
                <w:b/>
              </w:rPr>
            </w:pPr>
            <w:r>
              <w:rPr>
                <w:b/>
              </w:rPr>
              <w:t>Date Submitted to NCATS</w:t>
            </w:r>
          </w:p>
        </w:tc>
        <w:tc>
          <w:tcPr>
            <w:tcW w:w="4590" w:type="dxa"/>
          </w:tcPr>
          <w:p w14:paraId="21B03DD0" w14:textId="77777777" w:rsidR="00B61855" w:rsidRDefault="00B61855" w:rsidP="00B61855">
            <w:pPr>
              <w:rPr>
                <w:b/>
              </w:rPr>
            </w:pPr>
          </w:p>
        </w:tc>
      </w:tr>
    </w:tbl>
    <w:p w14:paraId="11EB6903" w14:textId="77777777" w:rsidR="00DE6DBB" w:rsidRPr="00E95633" w:rsidRDefault="00DE6DBB" w:rsidP="003F1573">
      <w:pPr>
        <w:spacing w:after="0" w:line="240" w:lineRule="auto"/>
        <w:rPr>
          <w:b/>
          <w:color w:val="FF0000"/>
        </w:rPr>
      </w:pPr>
    </w:p>
    <w:p w14:paraId="0F285CF4" w14:textId="246E0A6C" w:rsidR="00E95633" w:rsidRPr="004174AB" w:rsidRDefault="00E95633" w:rsidP="00DE6DBB">
      <w:pPr>
        <w:spacing w:after="0" w:line="240" w:lineRule="auto"/>
      </w:pPr>
      <w:r w:rsidRPr="004174AB">
        <w:rPr>
          <w:b/>
        </w:rPr>
        <w:t>R</w:t>
      </w:r>
      <w:r w:rsidR="004174AB" w:rsidRPr="004174AB">
        <w:rPr>
          <w:b/>
        </w:rPr>
        <w:t>EQUIRED</w:t>
      </w:r>
      <w:r w:rsidRPr="004174AB">
        <w:rPr>
          <w:b/>
        </w:rPr>
        <w:t xml:space="preserve"> Vertebrate Animals Section</w:t>
      </w:r>
      <w:r w:rsidRPr="004174AB">
        <w:t>:</w:t>
      </w:r>
    </w:p>
    <w:p w14:paraId="1A82B8D9" w14:textId="77777777" w:rsidR="00E95633" w:rsidRPr="004174AB" w:rsidRDefault="00E95633" w:rsidP="00DE6DBB">
      <w:pPr>
        <w:spacing w:after="0" w:line="240" w:lineRule="auto"/>
      </w:pPr>
    </w:p>
    <w:p w14:paraId="233479F9" w14:textId="17145A65" w:rsidR="00DE6DBB" w:rsidRDefault="00EF48D1" w:rsidP="00DE6DBB">
      <w:pPr>
        <w:spacing w:after="0" w:line="240" w:lineRule="auto"/>
      </w:pPr>
      <w:r>
        <w:t>Prior approval requests</w:t>
      </w:r>
      <w:r w:rsidR="00E95633" w:rsidRPr="004174AB">
        <w:t xml:space="preserve"> involving live vertebrate animals must address the criteria</w:t>
      </w:r>
      <w:r w:rsidR="0080014E">
        <w:t xml:space="preserve"> </w:t>
      </w:r>
      <w:r w:rsidR="000662A8">
        <w:t xml:space="preserve">(#1-4) </w:t>
      </w:r>
      <w:r w:rsidR="0080014E">
        <w:t xml:space="preserve">below.  </w:t>
      </w:r>
      <w:r w:rsidR="006F28B2" w:rsidRPr="00DE6DBB">
        <w:t xml:space="preserve">See </w:t>
      </w:r>
      <w:hyperlink r:id="rId10" w:history="1">
        <w:r w:rsidR="006F28B2" w:rsidRPr="00DE6DBB">
          <w:rPr>
            <w:rStyle w:val="Hyperlink"/>
          </w:rPr>
          <w:t>NIH Worksheet for Applications Involving Animals</w:t>
        </w:r>
      </w:hyperlink>
      <w:r w:rsidR="006F28B2" w:rsidRPr="00DE6DBB">
        <w:t xml:space="preserve"> for guidance</w:t>
      </w:r>
      <w:r w:rsidR="006F28B2">
        <w:t xml:space="preserve"> and an </w:t>
      </w:r>
      <w:r w:rsidR="006F28B2" w:rsidRPr="002F300B">
        <w:rPr>
          <w:b/>
        </w:rPr>
        <w:t>example</w:t>
      </w:r>
      <w:r w:rsidR="006F28B2">
        <w:t xml:space="preserve"> of a Vertebrate Animals Section</w:t>
      </w:r>
      <w:r w:rsidR="006F28B2" w:rsidRPr="00DE6DBB">
        <w:t xml:space="preserve">.  </w:t>
      </w:r>
      <w:r w:rsidR="00DE6DBB" w:rsidRPr="004174AB">
        <w:t>The</w:t>
      </w:r>
      <w:r w:rsidR="000662A8">
        <w:t xml:space="preserve"> instructions and </w:t>
      </w:r>
      <w:r w:rsidR="00DE6DBB" w:rsidRPr="004174AB">
        <w:t xml:space="preserve">checklist </w:t>
      </w:r>
      <w:r w:rsidR="000662A8">
        <w:t>are</w:t>
      </w:r>
      <w:r w:rsidR="00DE6DBB" w:rsidRPr="004174AB">
        <w:t xml:space="preserve"> provided to </w:t>
      </w:r>
      <w:r w:rsidR="00E95633" w:rsidRPr="004174AB">
        <w:t xml:space="preserve">assist applicants </w:t>
      </w:r>
      <w:r w:rsidR="00D91335">
        <w:t xml:space="preserve">in </w:t>
      </w:r>
      <w:r w:rsidR="00E95633" w:rsidRPr="004174AB">
        <w:t>ensur</w:t>
      </w:r>
      <w:r w:rsidR="00D91335">
        <w:t>ing</w:t>
      </w:r>
      <w:r w:rsidR="00E95633" w:rsidRPr="004174AB">
        <w:t xml:space="preserve"> that all elements of the</w:t>
      </w:r>
      <w:r w:rsidR="009914FD">
        <w:t>ir</w:t>
      </w:r>
      <w:r w:rsidR="00DE6DBB" w:rsidRPr="004174AB">
        <w:t xml:space="preserve"> Vertebrate Animals Section</w:t>
      </w:r>
      <w:r w:rsidR="00E95633" w:rsidRPr="004174AB">
        <w:t xml:space="preserve"> are addressed</w:t>
      </w:r>
      <w:r w:rsidR="00DE6DBB" w:rsidRPr="004174AB">
        <w:t>:</w:t>
      </w:r>
    </w:p>
    <w:p w14:paraId="02DC83E6" w14:textId="77777777" w:rsidR="000662A8" w:rsidRDefault="000662A8" w:rsidP="00DE6DBB">
      <w:pPr>
        <w:spacing w:after="0" w:line="240" w:lineRule="auto"/>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2"/>
      </w:tblGrid>
      <w:tr w:rsidR="00DE6DBB" w14:paraId="5916ECA4" w14:textId="77777777" w:rsidTr="0080014E">
        <w:trPr>
          <w:trHeight w:val="316"/>
        </w:trPr>
        <w:tc>
          <w:tcPr>
            <w:tcW w:w="9450" w:type="dxa"/>
            <w:gridSpan w:val="2"/>
          </w:tcPr>
          <w:p w14:paraId="1401DBB8" w14:textId="5A683178" w:rsidR="00DE6DBB" w:rsidRPr="00FC3B3E" w:rsidRDefault="00DE6DBB" w:rsidP="00FC3B3E">
            <w:pPr>
              <w:pStyle w:val="Default"/>
              <w:rPr>
                <w:sz w:val="22"/>
                <w:szCs w:val="22"/>
              </w:rPr>
            </w:pPr>
            <w:r>
              <w:rPr>
                <w:b/>
                <w:bCs/>
                <w:sz w:val="22"/>
                <w:szCs w:val="22"/>
              </w:rPr>
              <w:t>1. Description of Procedures</w:t>
            </w:r>
            <w:r w:rsidR="00FC3B3E">
              <w:rPr>
                <w:b/>
                <w:bCs/>
                <w:sz w:val="22"/>
                <w:szCs w:val="22"/>
              </w:rPr>
              <w:t xml:space="preserve">: </w:t>
            </w:r>
            <w:r w:rsidRPr="00FC3B3E">
              <w:rPr>
                <w:bCs/>
                <w:sz w:val="22"/>
                <w:szCs w:val="22"/>
              </w:rPr>
              <w:t xml:space="preserve"> </w:t>
            </w:r>
            <w:r w:rsidR="00FC3B3E" w:rsidRPr="00FC3B3E">
              <w:rPr>
                <w:bCs/>
                <w:sz w:val="22"/>
                <w:szCs w:val="22"/>
              </w:rPr>
              <w:t>Provide a concise description of the proposed procedures to be used that involve live vertebrate animals in the work outlined in the Research Strategy section. Identify the species, strains, ages, sex, and total number of animals by species to be used in the proposed work. If dogs or cats are proposed, provide the source of the animals.</w:t>
            </w:r>
          </w:p>
          <w:p w14:paraId="2656E582" w14:textId="77777777" w:rsidR="00DE6DBB" w:rsidRDefault="00DE6DBB" w:rsidP="00D3485A">
            <w:pPr>
              <w:pStyle w:val="Default"/>
              <w:rPr>
                <w:sz w:val="22"/>
                <w:szCs w:val="22"/>
              </w:rPr>
            </w:pPr>
          </w:p>
          <w:p w14:paraId="6EAF6086" w14:textId="77777777" w:rsidR="00DE6DBB" w:rsidRPr="00FC3B3E" w:rsidRDefault="00DE6DBB" w:rsidP="00D3485A">
            <w:pPr>
              <w:pStyle w:val="Default"/>
              <w:rPr>
                <w:b/>
                <w:sz w:val="22"/>
                <w:szCs w:val="22"/>
              </w:rPr>
            </w:pPr>
            <w:r w:rsidRPr="00FC3B3E">
              <w:rPr>
                <w:b/>
                <w:sz w:val="22"/>
                <w:szCs w:val="22"/>
              </w:rPr>
              <w:t xml:space="preserve">Are the following addressed for all species? </w:t>
            </w:r>
          </w:p>
        </w:tc>
      </w:tr>
      <w:tr w:rsidR="00DE6DBB" w14:paraId="74B28799" w14:textId="77777777" w:rsidTr="0080014E">
        <w:trPr>
          <w:trHeight w:val="160"/>
        </w:trPr>
        <w:tc>
          <w:tcPr>
            <w:tcW w:w="738" w:type="dxa"/>
          </w:tcPr>
          <w:p w14:paraId="5F812213" w14:textId="77777777" w:rsidR="00DE6DBB" w:rsidRDefault="005476D9" w:rsidP="00D3485A">
            <w:pPr>
              <w:pStyle w:val="Default"/>
              <w:rPr>
                <w:rFonts w:ascii="Wingdings" w:hAnsi="Wingdings" w:cs="Wingdings"/>
                <w:sz w:val="22"/>
                <w:szCs w:val="22"/>
              </w:rPr>
            </w:pPr>
            <w:sdt>
              <w:sdtPr>
                <w:rPr>
                  <w:rFonts w:ascii="Wingdings" w:hAnsi="Wingdings" w:cs="Wingdings"/>
                  <w:sz w:val="22"/>
                  <w:szCs w:val="22"/>
                </w:rPr>
                <w:id w:val="1099986999"/>
                <w14:checkbox>
                  <w14:checked w14:val="0"/>
                  <w14:checkedState w14:val="2612" w14:font="MS Gothic"/>
                  <w14:uncheckedState w14:val="2610" w14:font="MS Gothic"/>
                </w14:checkbox>
              </w:sdtPr>
              <w:sdtEndPr/>
              <w:sdtContent>
                <w:r w:rsidR="003F1573">
                  <w:rPr>
                    <w:rFonts w:ascii="MS Gothic" w:eastAsia="MS Gothic" w:hAnsi="MS Gothic" w:cs="Wingdings" w:hint="eastAsia"/>
                    <w:sz w:val="22"/>
                    <w:szCs w:val="22"/>
                  </w:rPr>
                  <w:t>☐</w:t>
                </w:r>
              </w:sdtContent>
            </w:sdt>
            <w:r w:rsidR="00DE6DBB">
              <w:rPr>
                <w:rFonts w:ascii="Wingdings" w:hAnsi="Wingdings" w:cs="Wingdings"/>
                <w:sz w:val="22"/>
                <w:szCs w:val="22"/>
              </w:rPr>
              <w:t></w:t>
            </w:r>
          </w:p>
        </w:tc>
        <w:tc>
          <w:tcPr>
            <w:tcW w:w="8712" w:type="dxa"/>
          </w:tcPr>
          <w:p w14:paraId="78050C37" w14:textId="77777777" w:rsidR="00DE6DBB" w:rsidRDefault="00DE6DBB" w:rsidP="00D3485A">
            <w:pPr>
              <w:pStyle w:val="Default"/>
              <w:rPr>
                <w:sz w:val="22"/>
                <w:szCs w:val="22"/>
              </w:rPr>
            </w:pPr>
            <w:r>
              <w:rPr>
                <w:sz w:val="22"/>
                <w:szCs w:val="22"/>
              </w:rPr>
              <w:t xml:space="preserve">Species </w:t>
            </w:r>
          </w:p>
        </w:tc>
      </w:tr>
      <w:tr w:rsidR="003F1573" w14:paraId="2B378DFF" w14:textId="77777777" w:rsidTr="0080014E">
        <w:trPr>
          <w:trHeight w:val="140"/>
        </w:trPr>
        <w:tc>
          <w:tcPr>
            <w:tcW w:w="738" w:type="dxa"/>
          </w:tcPr>
          <w:p w14:paraId="0008EEE6"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1016765421"/>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71C199D6" w14:textId="77777777" w:rsidR="003F1573" w:rsidRDefault="003F1573" w:rsidP="003F1573">
            <w:pPr>
              <w:pStyle w:val="Default"/>
              <w:rPr>
                <w:sz w:val="22"/>
                <w:szCs w:val="22"/>
              </w:rPr>
            </w:pPr>
            <w:r>
              <w:rPr>
                <w:sz w:val="22"/>
                <w:szCs w:val="22"/>
              </w:rPr>
              <w:t xml:space="preserve">Strains </w:t>
            </w:r>
          </w:p>
        </w:tc>
      </w:tr>
      <w:tr w:rsidR="003F1573" w14:paraId="127E56B1" w14:textId="77777777" w:rsidTr="0080014E">
        <w:trPr>
          <w:trHeight w:val="160"/>
        </w:trPr>
        <w:tc>
          <w:tcPr>
            <w:tcW w:w="738" w:type="dxa"/>
          </w:tcPr>
          <w:p w14:paraId="0D4F3C71"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447626311"/>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33CE757F" w14:textId="77777777" w:rsidR="003F1573" w:rsidRDefault="003F1573" w:rsidP="003F1573">
            <w:pPr>
              <w:pStyle w:val="Default"/>
              <w:rPr>
                <w:sz w:val="22"/>
                <w:szCs w:val="22"/>
              </w:rPr>
            </w:pPr>
            <w:r>
              <w:rPr>
                <w:sz w:val="22"/>
                <w:szCs w:val="22"/>
              </w:rPr>
              <w:t xml:space="preserve">Ages </w:t>
            </w:r>
          </w:p>
        </w:tc>
      </w:tr>
      <w:tr w:rsidR="003F1573" w14:paraId="1F23193B" w14:textId="77777777" w:rsidTr="0080014E">
        <w:trPr>
          <w:trHeight w:val="140"/>
        </w:trPr>
        <w:tc>
          <w:tcPr>
            <w:tcW w:w="738" w:type="dxa"/>
          </w:tcPr>
          <w:p w14:paraId="13D077B4"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505105159"/>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3F8CFF18" w14:textId="77777777" w:rsidR="003F1573" w:rsidRDefault="003F1573" w:rsidP="003F1573">
            <w:pPr>
              <w:pStyle w:val="Default"/>
              <w:rPr>
                <w:sz w:val="22"/>
                <w:szCs w:val="22"/>
              </w:rPr>
            </w:pPr>
            <w:r>
              <w:rPr>
                <w:sz w:val="22"/>
                <w:szCs w:val="22"/>
              </w:rPr>
              <w:t xml:space="preserve">Sex </w:t>
            </w:r>
          </w:p>
        </w:tc>
      </w:tr>
      <w:tr w:rsidR="003F1573" w14:paraId="752CB953" w14:textId="77777777" w:rsidTr="0080014E">
        <w:trPr>
          <w:trHeight w:val="159"/>
        </w:trPr>
        <w:tc>
          <w:tcPr>
            <w:tcW w:w="738" w:type="dxa"/>
          </w:tcPr>
          <w:p w14:paraId="208BBA49"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1201005898"/>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2B7651CC" w14:textId="77777777" w:rsidR="003F1573" w:rsidRDefault="003F1573" w:rsidP="003F1573">
            <w:pPr>
              <w:pStyle w:val="Default"/>
              <w:rPr>
                <w:sz w:val="22"/>
                <w:szCs w:val="22"/>
              </w:rPr>
            </w:pPr>
            <w:r>
              <w:rPr>
                <w:sz w:val="22"/>
                <w:szCs w:val="22"/>
              </w:rPr>
              <w:t xml:space="preserve">Total number of animals by species </w:t>
            </w:r>
          </w:p>
        </w:tc>
      </w:tr>
      <w:tr w:rsidR="003F1573" w14:paraId="6E081AC7" w14:textId="77777777" w:rsidTr="0080014E">
        <w:trPr>
          <w:trHeight w:val="295"/>
        </w:trPr>
        <w:tc>
          <w:tcPr>
            <w:tcW w:w="738" w:type="dxa"/>
          </w:tcPr>
          <w:p w14:paraId="4FCEAA86"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770549345"/>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4670BCCF" w14:textId="77777777" w:rsidR="003F1573" w:rsidRDefault="003F1573" w:rsidP="003F1573">
            <w:pPr>
              <w:pStyle w:val="Default"/>
              <w:rPr>
                <w:sz w:val="22"/>
                <w:szCs w:val="22"/>
              </w:rPr>
            </w:pPr>
            <w:r>
              <w:rPr>
                <w:sz w:val="22"/>
                <w:szCs w:val="22"/>
              </w:rPr>
              <w:t xml:space="preserve">Concise description of proposed procedures on live animals (i.e., sufficient information for evaluation) </w:t>
            </w:r>
          </w:p>
        </w:tc>
      </w:tr>
      <w:tr w:rsidR="003F1573" w14:paraId="0386C6AB" w14:textId="77777777" w:rsidTr="0080014E">
        <w:trPr>
          <w:trHeight w:val="159"/>
        </w:trPr>
        <w:tc>
          <w:tcPr>
            <w:tcW w:w="738" w:type="dxa"/>
          </w:tcPr>
          <w:p w14:paraId="47F82C5E"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24022843"/>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16CAF787" w14:textId="77777777" w:rsidR="003F1573" w:rsidRDefault="003F1573" w:rsidP="003F1573">
            <w:pPr>
              <w:pStyle w:val="Default"/>
              <w:rPr>
                <w:sz w:val="22"/>
                <w:szCs w:val="22"/>
              </w:rPr>
            </w:pPr>
            <w:r>
              <w:rPr>
                <w:sz w:val="22"/>
                <w:szCs w:val="22"/>
              </w:rPr>
              <w:t xml:space="preserve">Source, only if dogs or cats are proposed </w:t>
            </w:r>
          </w:p>
        </w:tc>
      </w:tr>
      <w:tr w:rsidR="00DE6DBB" w14:paraId="064E3BBE" w14:textId="77777777" w:rsidTr="0080014E">
        <w:trPr>
          <w:trHeight w:val="316"/>
        </w:trPr>
        <w:tc>
          <w:tcPr>
            <w:tcW w:w="9450" w:type="dxa"/>
            <w:gridSpan w:val="2"/>
          </w:tcPr>
          <w:p w14:paraId="29F0BEC5" w14:textId="0CA4EA42" w:rsidR="00DE6DBB" w:rsidRPr="00FC3B3E" w:rsidRDefault="00DE6DBB" w:rsidP="00FC3B3E">
            <w:pPr>
              <w:pStyle w:val="Default"/>
              <w:rPr>
                <w:sz w:val="22"/>
                <w:szCs w:val="22"/>
              </w:rPr>
            </w:pPr>
            <w:r>
              <w:rPr>
                <w:b/>
                <w:bCs/>
                <w:sz w:val="22"/>
                <w:szCs w:val="22"/>
              </w:rPr>
              <w:t>2. Justifications</w:t>
            </w:r>
            <w:r w:rsidR="00FC3B3E">
              <w:rPr>
                <w:b/>
                <w:bCs/>
                <w:sz w:val="22"/>
                <w:szCs w:val="22"/>
              </w:rPr>
              <w:t xml:space="preserve">: </w:t>
            </w:r>
            <w:r>
              <w:rPr>
                <w:b/>
                <w:bCs/>
                <w:sz w:val="22"/>
                <w:szCs w:val="22"/>
              </w:rPr>
              <w:t xml:space="preserve"> </w:t>
            </w:r>
            <w:r w:rsidR="00FC3B3E" w:rsidRPr="00FC3B3E">
              <w:rPr>
                <w:bCs/>
                <w:sz w:val="22"/>
                <w:szCs w:val="22"/>
              </w:rPr>
              <w:t>Provide justification that the species are appropriate for the proposed research. Explain why the research goals cannot be accomplished using an alternative model (e.g., computational, human, invertebrate, in vitro).</w:t>
            </w:r>
          </w:p>
          <w:p w14:paraId="13D35214" w14:textId="77777777" w:rsidR="00DE6DBB" w:rsidRDefault="00DE6DBB" w:rsidP="00D3485A">
            <w:pPr>
              <w:pStyle w:val="Default"/>
              <w:rPr>
                <w:sz w:val="22"/>
                <w:szCs w:val="22"/>
              </w:rPr>
            </w:pPr>
          </w:p>
          <w:p w14:paraId="2D0079D2" w14:textId="77777777" w:rsidR="00DE6DBB" w:rsidRPr="00FC3B3E" w:rsidRDefault="00DE6DBB" w:rsidP="00D3485A">
            <w:pPr>
              <w:pStyle w:val="Default"/>
              <w:rPr>
                <w:b/>
                <w:sz w:val="22"/>
                <w:szCs w:val="22"/>
              </w:rPr>
            </w:pPr>
            <w:r w:rsidRPr="00FC3B3E">
              <w:rPr>
                <w:b/>
                <w:sz w:val="22"/>
                <w:szCs w:val="22"/>
              </w:rPr>
              <w:t xml:space="preserve">Are justifications provided? </w:t>
            </w:r>
          </w:p>
        </w:tc>
      </w:tr>
      <w:tr w:rsidR="003F1573" w14:paraId="5429C86D" w14:textId="77777777" w:rsidTr="0080014E">
        <w:trPr>
          <w:trHeight w:val="159"/>
        </w:trPr>
        <w:tc>
          <w:tcPr>
            <w:tcW w:w="738" w:type="dxa"/>
          </w:tcPr>
          <w:p w14:paraId="0256A252"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1383902360"/>
                <w14:checkbox>
                  <w14:checked w14:val="0"/>
                  <w14:checkedState w14:val="2612" w14:font="MS Gothic"/>
                  <w14:uncheckedState w14:val="2610" w14:font="MS Gothic"/>
                </w14:checkbox>
              </w:sdtPr>
              <w:sdtEndPr/>
              <w:sdtContent>
                <w:r w:rsidR="003F1573" w:rsidRPr="00657001">
                  <w:rPr>
                    <w:rFonts w:ascii="MS Gothic" w:eastAsia="MS Gothic" w:hAnsi="MS Gothic" w:cs="Wingdings" w:hint="eastAsia"/>
                    <w:sz w:val="22"/>
                    <w:szCs w:val="22"/>
                  </w:rPr>
                  <w:t>☐</w:t>
                </w:r>
              </w:sdtContent>
            </w:sdt>
            <w:r w:rsidR="003F1573" w:rsidRPr="00657001">
              <w:rPr>
                <w:rFonts w:ascii="Wingdings" w:hAnsi="Wingdings" w:cs="Wingdings"/>
                <w:sz w:val="22"/>
                <w:szCs w:val="22"/>
              </w:rPr>
              <w:t></w:t>
            </w:r>
          </w:p>
        </w:tc>
        <w:tc>
          <w:tcPr>
            <w:tcW w:w="8712" w:type="dxa"/>
          </w:tcPr>
          <w:p w14:paraId="509DE367" w14:textId="77777777" w:rsidR="003F1573" w:rsidRDefault="003F1573" w:rsidP="003F1573">
            <w:pPr>
              <w:pStyle w:val="Default"/>
              <w:rPr>
                <w:sz w:val="22"/>
                <w:szCs w:val="22"/>
              </w:rPr>
            </w:pPr>
            <w:r>
              <w:rPr>
                <w:sz w:val="22"/>
                <w:szCs w:val="22"/>
              </w:rPr>
              <w:t xml:space="preserve">Choice of species is appropriate for proposed research </w:t>
            </w:r>
          </w:p>
        </w:tc>
      </w:tr>
      <w:tr w:rsidR="003F1573" w14:paraId="4D86AF6C" w14:textId="77777777" w:rsidTr="0080014E">
        <w:trPr>
          <w:trHeight w:val="295"/>
        </w:trPr>
        <w:tc>
          <w:tcPr>
            <w:tcW w:w="738" w:type="dxa"/>
          </w:tcPr>
          <w:p w14:paraId="61FADE8E"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333581520"/>
                <w14:checkbox>
                  <w14:checked w14:val="0"/>
                  <w14:checkedState w14:val="2612" w14:font="MS Gothic"/>
                  <w14:uncheckedState w14:val="2610" w14:font="MS Gothic"/>
                </w14:checkbox>
              </w:sdtPr>
              <w:sdtEndPr/>
              <w:sdtContent>
                <w:r w:rsidR="003F1573" w:rsidRPr="00657001">
                  <w:rPr>
                    <w:rFonts w:ascii="MS Gothic" w:eastAsia="MS Gothic" w:hAnsi="MS Gothic" w:cs="Wingdings" w:hint="eastAsia"/>
                    <w:sz w:val="22"/>
                    <w:szCs w:val="22"/>
                  </w:rPr>
                  <w:t>☐</w:t>
                </w:r>
              </w:sdtContent>
            </w:sdt>
            <w:r w:rsidR="003F1573" w:rsidRPr="00657001">
              <w:rPr>
                <w:rFonts w:ascii="Wingdings" w:hAnsi="Wingdings" w:cs="Wingdings"/>
                <w:sz w:val="22"/>
                <w:szCs w:val="22"/>
              </w:rPr>
              <w:t></w:t>
            </w:r>
          </w:p>
        </w:tc>
        <w:tc>
          <w:tcPr>
            <w:tcW w:w="8712" w:type="dxa"/>
          </w:tcPr>
          <w:p w14:paraId="7038C912" w14:textId="77777777" w:rsidR="003F1573" w:rsidRDefault="003F1573" w:rsidP="003F1573">
            <w:pPr>
              <w:pStyle w:val="Default"/>
              <w:rPr>
                <w:sz w:val="22"/>
                <w:szCs w:val="22"/>
              </w:rPr>
            </w:pPr>
            <w:r>
              <w:rPr>
                <w:sz w:val="22"/>
                <w:szCs w:val="22"/>
              </w:rPr>
              <w:t xml:space="preserve">Why research goals cannot be accomplished using an alternative model (e.g., computational, human, invertebrate, </w:t>
            </w:r>
            <w:r>
              <w:rPr>
                <w:i/>
                <w:iCs/>
                <w:sz w:val="22"/>
                <w:szCs w:val="22"/>
              </w:rPr>
              <w:t>in vitro</w:t>
            </w:r>
            <w:r>
              <w:rPr>
                <w:sz w:val="22"/>
                <w:szCs w:val="22"/>
              </w:rPr>
              <w:t xml:space="preserve">) </w:t>
            </w:r>
          </w:p>
        </w:tc>
      </w:tr>
      <w:tr w:rsidR="00DE6DBB" w14:paraId="4ED0954A" w14:textId="77777777" w:rsidTr="0080014E">
        <w:trPr>
          <w:trHeight w:val="316"/>
        </w:trPr>
        <w:tc>
          <w:tcPr>
            <w:tcW w:w="9450" w:type="dxa"/>
            <w:gridSpan w:val="2"/>
          </w:tcPr>
          <w:p w14:paraId="267C2D31" w14:textId="655416CF" w:rsidR="00DE6DBB" w:rsidRPr="00FC3B3E" w:rsidRDefault="00DE6DBB" w:rsidP="00FC3B3E">
            <w:pPr>
              <w:pStyle w:val="Default"/>
              <w:rPr>
                <w:sz w:val="22"/>
                <w:szCs w:val="22"/>
              </w:rPr>
            </w:pPr>
            <w:r>
              <w:rPr>
                <w:b/>
                <w:bCs/>
                <w:sz w:val="22"/>
                <w:szCs w:val="22"/>
              </w:rPr>
              <w:t>3. Minimization of Pain and Distress</w:t>
            </w:r>
            <w:r w:rsidR="00FC3B3E">
              <w:rPr>
                <w:b/>
                <w:bCs/>
                <w:sz w:val="22"/>
                <w:szCs w:val="22"/>
              </w:rPr>
              <w:t xml:space="preserve">: </w:t>
            </w:r>
            <w:r>
              <w:rPr>
                <w:b/>
                <w:bCs/>
                <w:sz w:val="22"/>
                <w:szCs w:val="22"/>
              </w:rPr>
              <w:t xml:space="preserve"> </w:t>
            </w:r>
            <w:r w:rsidR="00FC3B3E" w:rsidRPr="00FC3B3E">
              <w:rPr>
                <w:bCs/>
                <w:sz w:val="22"/>
                <w:szCs w:val="22"/>
              </w:rPr>
              <w:t>Describe the interventions including analgesia, anesthesia, sedation, palliative care, and humane endpoints to minimize discomfort, distress, pain, and injury.</w:t>
            </w:r>
          </w:p>
          <w:p w14:paraId="04DE7BCF" w14:textId="77777777" w:rsidR="00DE6DBB" w:rsidRDefault="00DE6DBB" w:rsidP="00D3485A">
            <w:pPr>
              <w:pStyle w:val="Default"/>
              <w:rPr>
                <w:sz w:val="22"/>
                <w:szCs w:val="22"/>
              </w:rPr>
            </w:pPr>
          </w:p>
          <w:p w14:paraId="664060DB" w14:textId="77777777" w:rsidR="00DE6DBB" w:rsidRPr="00FC3B3E" w:rsidRDefault="00DE6DBB" w:rsidP="00D3485A">
            <w:pPr>
              <w:pStyle w:val="Default"/>
              <w:rPr>
                <w:b/>
                <w:sz w:val="22"/>
                <w:szCs w:val="22"/>
              </w:rPr>
            </w:pPr>
            <w:r w:rsidRPr="00FC3B3E">
              <w:rPr>
                <w:b/>
                <w:sz w:val="22"/>
                <w:szCs w:val="22"/>
              </w:rPr>
              <w:lastRenderedPageBreak/>
              <w:t xml:space="preserve">Are interventions to minimize discomfort, distress, pain, and injury described? (Examples below) </w:t>
            </w:r>
          </w:p>
        </w:tc>
      </w:tr>
      <w:tr w:rsidR="003F1573" w14:paraId="2D92FF5C" w14:textId="77777777" w:rsidTr="0080014E">
        <w:trPr>
          <w:trHeight w:val="314"/>
        </w:trPr>
        <w:tc>
          <w:tcPr>
            <w:tcW w:w="738" w:type="dxa"/>
          </w:tcPr>
          <w:p w14:paraId="32FC08A8"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751506652"/>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09E4E788" w14:textId="77777777" w:rsidR="003F1573" w:rsidRDefault="003F1573" w:rsidP="003F1573">
            <w:pPr>
              <w:pStyle w:val="Default"/>
              <w:rPr>
                <w:sz w:val="22"/>
                <w:szCs w:val="22"/>
              </w:rPr>
            </w:pPr>
            <w:r>
              <w:rPr>
                <w:sz w:val="22"/>
                <w:szCs w:val="22"/>
              </w:rPr>
              <w:t xml:space="preserve">Circumstances relevant to the proposed work, when animals may experience discomfort, distress, pain, or injury </w:t>
            </w:r>
          </w:p>
        </w:tc>
      </w:tr>
      <w:tr w:rsidR="003F1573" w14:paraId="7A2499BE" w14:textId="77777777" w:rsidTr="0080014E">
        <w:trPr>
          <w:trHeight w:val="140"/>
        </w:trPr>
        <w:tc>
          <w:tcPr>
            <w:tcW w:w="738" w:type="dxa"/>
          </w:tcPr>
          <w:p w14:paraId="7B5B33AD"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949666559"/>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74DA6A15" w14:textId="77777777" w:rsidR="003F1573" w:rsidRDefault="003F1573" w:rsidP="003F1573">
            <w:pPr>
              <w:pStyle w:val="Default"/>
              <w:rPr>
                <w:sz w:val="22"/>
                <w:szCs w:val="22"/>
              </w:rPr>
            </w:pPr>
            <w:r>
              <w:rPr>
                <w:sz w:val="22"/>
                <w:szCs w:val="22"/>
              </w:rPr>
              <w:t xml:space="preserve">Procedures to alleviate discomfort, distress, pain, or injury </w:t>
            </w:r>
          </w:p>
        </w:tc>
      </w:tr>
      <w:tr w:rsidR="003F1573" w14:paraId="2ED04E67" w14:textId="77777777" w:rsidTr="0080014E">
        <w:trPr>
          <w:trHeight w:val="314"/>
        </w:trPr>
        <w:tc>
          <w:tcPr>
            <w:tcW w:w="738" w:type="dxa"/>
          </w:tcPr>
          <w:p w14:paraId="692B0070"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610706389"/>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31BCB09D" w14:textId="77777777" w:rsidR="003F1573" w:rsidRDefault="003F1573" w:rsidP="003F1573">
            <w:pPr>
              <w:pStyle w:val="Default"/>
              <w:rPr>
                <w:sz w:val="22"/>
                <w:szCs w:val="22"/>
              </w:rPr>
            </w:pPr>
            <w:r>
              <w:rPr>
                <w:sz w:val="22"/>
                <w:szCs w:val="22"/>
              </w:rPr>
              <w:t xml:space="preserve">Identify (by name or class) any tranquilizers, analgesics, anesthetics, and other treatments (e.g., antibiotics) and describe their use </w:t>
            </w:r>
          </w:p>
        </w:tc>
      </w:tr>
      <w:tr w:rsidR="003F1573" w14:paraId="3B377949" w14:textId="77777777" w:rsidTr="0080014E">
        <w:trPr>
          <w:trHeight w:val="295"/>
        </w:trPr>
        <w:tc>
          <w:tcPr>
            <w:tcW w:w="738" w:type="dxa"/>
          </w:tcPr>
          <w:p w14:paraId="085C9751"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1991623356"/>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6325C65B" w14:textId="77777777" w:rsidR="003F1573" w:rsidRDefault="003F1573" w:rsidP="003F1573">
            <w:pPr>
              <w:pStyle w:val="Default"/>
              <w:rPr>
                <w:sz w:val="22"/>
                <w:szCs w:val="22"/>
              </w:rPr>
            </w:pPr>
            <w:r>
              <w:rPr>
                <w:sz w:val="22"/>
                <w:szCs w:val="22"/>
              </w:rPr>
              <w:t xml:space="preserve">Provisions for palliative care or housing that may be necessary after experimental procedures </w:t>
            </w:r>
          </w:p>
        </w:tc>
      </w:tr>
      <w:tr w:rsidR="003F1573" w14:paraId="26942906" w14:textId="77777777" w:rsidTr="0080014E">
        <w:trPr>
          <w:trHeight w:val="159"/>
        </w:trPr>
        <w:tc>
          <w:tcPr>
            <w:tcW w:w="738" w:type="dxa"/>
          </w:tcPr>
          <w:p w14:paraId="5A34B265"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933818992"/>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32ACB478" w14:textId="77777777" w:rsidR="003F1573" w:rsidRDefault="003F1573" w:rsidP="003F1573">
            <w:pPr>
              <w:pStyle w:val="Default"/>
              <w:rPr>
                <w:sz w:val="22"/>
                <w:szCs w:val="22"/>
              </w:rPr>
            </w:pPr>
            <w:r>
              <w:rPr>
                <w:sz w:val="22"/>
                <w:szCs w:val="22"/>
              </w:rPr>
              <w:t xml:space="preserve">Plans for post-surgical care, if survival surgeries are proposed </w:t>
            </w:r>
          </w:p>
        </w:tc>
      </w:tr>
      <w:tr w:rsidR="003F1573" w14:paraId="1C25765D" w14:textId="77777777" w:rsidTr="0080014E">
        <w:trPr>
          <w:trHeight w:val="140"/>
        </w:trPr>
        <w:tc>
          <w:tcPr>
            <w:tcW w:w="738" w:type="dxa"/>
          </w:tcPr>
          <w:p w14:paraId="1CF6A552" w14:textId="77777777" w:rsidR="003F1573" w:rsidRDefault="005476D9" w:rsidP="003F1573">
            <w:pPr>
              <w:pStyle w:val="Default"/>
              <w:rPr>
                <w:rFonts w:ascii="Wingdings" w:hAnsi="Wingdings" w:cs="Wingdings"/>
                <w:sz w:val="22"/>
                <w:szCs w:val="22"/>
              </w:rPr>
            </w:pPr>
            <w:sdt>
              <w:sdtPr>
                <w:rPr>
                  <w:rFonts w:ascii="Wingdings" w:hAnsi="Wingdings" w:cs="Wingdings"/>
                  <w:sz w:val="22"/>
                  <w:szCs w:val="22"/>
                </w:rPr>
                <w:id w:val="590897418"/>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3D3101F9" w14:textId="77777777" w:rsidR="003F1573" w:rsidRDefault="003F1573" w:rsidP="003F1573">
            <w:pPr>
              <w:pStyle w:val="Default"/>
              <w:rPr>
                <w:sz w:val="22"/>
                <w:szCs w:val="22"/>
              </w:rPr>
            </w:pPr>
            <w:r>
              <w:rPr>
                <w:sz w:val="22"/>
                <w:szCs w:val="22"/>
              </w:rPr>
              <w:t xml:space="preserve">Indicators for humane experimental endpoints, if relevant </w:t>
            </w:r>
          </w:p>
        </w:tc>
      </w:tr>
      <w:tr w:rsidR="00DE6DBB" w14:paraId="09E9365B" w14:textId="77777777" w:rsidTr="0080014E">
        <w:trPr>
          <w:trHeight w:val="161"/>
        </w:trPr>
        <w:tc>
          <w:tcPr>
            <w:tcW w:w="9450" w:type="dxa"/>
            <w:gridSpan w:val="2"/>
          </w:tcPr>
          <w:p w14:paraId="5EE17242" w14:textId="60BCD2AA" w:rsidR="00DE6DBB" w:rsidRDefault="00DE6DBB" w:rsidP="000662A8">
            <w:pPr>
              <w:pStyle w:val="Default"/>
              <w:rPr>
                <w:sz w:val="22"/>
                <w:szCs w:val="22"/>
              </w:rPr>
            </w:pPr>
            <w:r>
              <w:rPr>
                <w:b/>
                <w:bCs/>
                <w:sz w:val="22"/>
                <w:szCs w:val="22"/>
              </w:rPr>
              <w:t>4. Method of Euthanasia</w:t>
            </w:r>
            <w:r w:rsidR="00FC3B3E">
              <w:rPr>
                <w:b/>
                <w:bCs/>
                <w:sz w:val="22"/>
                <w:szCs w:val="22"/>
              </w:rPr>
              <w:t xml:space="preserve">: </w:t>
            </w:r>
            <w:r w:rsidR="00FC3B3E" w:rsidRPr="00FC3B3E">
              <w:rPr>
                <w:bCs/>
                <w:sz w:val="22"/>
                <w:szCs w:val="22"/>
              </w:rPr>
              <w:t>Provide a justification for methods of euthanasia that are not consistent with the American</w:t>
            </w:r>
            <w:r w:rsidR="00FC3B3E">
              <w:rPr>
                <w:bCs/>
                <w:sz w:val="22"/>
                <w:szCs w:val="22"/>
              </w:rPr>
              <w:t xml:space="preserve"> </w:t>
            </w:r>
            <w:r w:rsidR="00FC3B3E" w:rsidRPr="00FC3B3E">
              <w:rPr>
                <w:bCs/>
                <w:sz w:val="22"/>
                <w:szCs w:val="22"/>
              </w:rPr>
              <w:t>Veterinary Medical Association (AVMA) Guidelines for the Euthanasia of Animals.  If answer is “No” to the question “Is method consistent with AVMA guidelines?”, describe the method and provide scientific justification in the text field provided.</w:t>
            </w:r>
          </w:p>
        </w:tc>
      </w:tr>
      <w:tr w:rsidR="00DE6DBB" w14:paraId="4BEE1205" w14:textId="77777777" w:rsidTr="0080014E">
        <w:trPr>
          <w:trHeight w:val="314"/>
        </w:trPr>
        <w:tc>
          <w:tcPr>
            <w:tcW w:w="738" w:type="dxa"/>
          </w:tcPr>
          <w:p w14:paraId="52D6F582" w14:textId="77777777" w:rsidR="00DE6DBB" w:rsidRDefault="005476D9" w:rsidP="00D3485A">
            <w:pPr>
              <w:pStyle w:val="Default"/>
              <w:rPr>
                <w:rFonts w:ascii="Wingdings" w:hAnsi="Wingdings" w:cs="Wingdings"/>
                <w:sz w:val="22"/>
                <w:szCs w:val="22"/>
              </w:rPr>
            </w:pPr>
            <w:sdt>
              <w:sdtPr>
                <w:rPr>
                  <w:rFonts w:ascii="Wingdings" w:hAnsi="Wingdings" w:cs="Wingdings"/>
                  <w:sz w:val="22"/>
                  <w:szCs w:val="22"/>
                </w:rPr>
                <w:id w:val="801963290"/>
                <w14:checkbox>
                  <w14:checked w14:val="0"/>
                  <w14:checkedState w14:val="2612" w14:font="MS Gothic"/>
                  <w14:uncheckedState w14:val="2610" w14:font="MS Gothic"/>
                </w14:checkbox>
              </w:sdtPr>
              <w:sdtEndPr/>
              <w:sdtContent>
                <w:r w:rsidR="003F1573">
                  <w:rPr>
                    <w:rFonts w:ascii="MS Gothic" w:eastAsia="MS Gothic" w:hAnsi="MS Gothic" w:cs="Wingdings" w:hint="eastAsia"/>
                    <w:sz w:val="22"/>
                    <w:szCs w:val="22"/>
                  </w:rPr>
                  <w:t>☐</w:t>
                </w:r>
              </w:sdtContent>
            </w:sdt>
            <w:r w:rsidR="003F1573">
              <w:rPr>
                <w:rFonts w:ascii="Wingdings" w:hAnsi="Wingdings" w:cs="Wingdings"/>
                <w:sz w:val="22"/>
                <w:szCs w:val="22"/>
              </w:rPr>
              <w:t></w:t>
            </w:r>
            <w:r w:rsidR="00DE6DBB">
              <w:rPr>
                <w:rFonts w:ascii="Wingdings" w:hAnsi="Wingdings" w:cs="Wingdings"/>
                <w:sz w:val="22"/>
                <w:szCs w:val="22"/>
              </w:rPr>
              <w:t></w:t>
            </w:r>
          </w:p>
        </w:tc>
        <w:tc>
          <w:tcPr>
            <w:tcW w:w="8712" w:type="dxa"/>
          </w:tcPr>
          <w:p w14:paraId="1B955BC3" w14:textId="77777777" w:rsidR="00DE6DBB" w:rsidRDefault="00DE6DBB" w:rsidP="00D3485A">
            <w:pPr>
              <w:pStyle w:val="Default"/>
              <w:rPr>
                <w:sz w:val="22"/>
                <w:szCs w:val="22"/>
              </w:rPr>
            </w:pPr>
            <w:r>
              <w:rPr>
                <w:sz w:val="22"/>
                <w:szCs w:val="22"/>
              </w:rPr>
              <w:t xml:space="preserve">If answer is “No” to the question “Is method consistent with AVMA guidelines?”, is the method described and a scientific justification provided? </w:t>
            </w:r>
          </w:p>
        </w:tc>
      </w:tr>
    </w:tbl>
    <w:p w14:paraId="07361CEA" w14:textId="77777777" w:rsidR="00DE6DBB" w:rsidRPr="00DE6DBB" w:rsidRDefault="00DE6DBB" w:rsidP="000662A8">
      <w:pPr>
        <w:spacing w:after="0" w:line="240" w:lineRule="auto"/>
      </w:pPr>
    </w:p>
    <w:sectPr w:rsidR="00DE6DBB" w:rsidRPr="00DE6DBB" w:rsidSect="00257E01">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6DD5" w14:textId="77777777" w:rsidR="005476D9" w:rsidRDefault="005476D9" w:rsidP="00C1470B">
      <w:pPr>
        <w:spacing w:after="0" w:line="240" w:lineRule="auto"/>
      </w:pPr>
      <w:r>
        <w:separator/>
      </w:r>
    </w:p>
  </w:endnote>
  <w:endnote w:type="continuationSeparator" w:id="0">
    <w:p w14:paraId="2BC72F6B" w14:textId="77777777" w:rsidR="005476D9" w:rsidRDefault="005476D9" w:rsidP="00C1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36FC" w14:textId="52DA6AE5" w:rsidR="009402B6" w:rsidRDefault="009402B6" w:rsidP="009402B6">
    <w:pPr>
      <w:pStyle w:val="Footer"/>
      <w:pBdr>
        <w:top w:val="single" w:sz="4" w:space="1" w:color="D9D9D9" w:themeColor="background1" w:themeShade="D9"/>
      </w:pBdr>
      <w:tabs>
        <w:tab w:val="clear" w:pos="4680"/>
        <w:tab w:val="center" w:pos="0"/>
      </w:tabs>
      <w:jc w:val="center"/>
    </w:pPr>
    <w:r>
      <w:t xml:space="preserve"> </w:t>
    </w:r>
    <w:r>
      <w:tab/>
    </w:r>
    <w:r>
      <w:tab/>
      <w:t>NCATS Prior Approval Document Checklist for Live Vertebrate Animals_V.</w:t>
    </w:r>
    <w:r w:rsidR="00481C6B">
      <w:t>2</w:t>
    </w:r>
    <w:r>
      <w:t>.0_</w:t>
    </w:r>
    <w:r w:rsidR="00481C6B">
      <w:t>10</w:t>
    </w:r>
    <w:r>
      <w:t>.</w:t>
    </w:r>
    <w:r w:rsidR="00481C6B">
      <w:t>05</w:t>
    </w:r>
    <w:r>
      <w:t>.20</w:t>
    </w:r>
    <w:r w:rsidR="00481C6B">
      <w:t>20</w:t>
    </w:r>
    <w:r>
      <w:t xml:space="preserve">        </w:t>
    </w:r>
    <w:sdt>
      <w:sdtPr>
        <w:id w:val="200786367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237D3791" w14:textId="77777777" w:rsidR="00C1470B" w:rsidRDefault="00C14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56A2" w14:textId="77777777" w:rsidR="005476D9" w:rsidRDefault="005476D9" w:rsidP="00C1470B">
      <w:pPr>
        <w:spacing w:after="0" w:line="240" w:lineRule="auto"/>
      </w:pPr>
      <w:r>
        <w:separator/>
      </w:r>
    </w:p>
  </w:footnote>
  <w:footnote w:type="continuationSeparator" w:id="0">
    <w:p w14:paraId="5633F31C" w14:textId="77777777" w:rsidR="005476D9" w:rsidRDefault="005476D9" w:rsidP="00C14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707AF"/>
    <w:multiLevelType w:val="hybridMultilevel"/>
    <w:tmpl w:val="11020118"/>
    <w:lvl w:ilvl="0" w:tplc="6A90A0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52F3A"/>
    <w:multiLevelType w:val="hybridMultilevel"/>
    <w:tmpl w:val="DC66C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726487F"/>
    <w:multiLevelType w:val="hybridMultilevel"/>
    <w:tmpl w:val="F76A414E"/>
    <w:lvl w:ilvl="0" w:tplc="AFE2EDB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9405F72"/>
    <w:multiLevelType w:val="hybridMultilevel"/>
    <w:tmpl w:val="8F66D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38"/>
    <w:rsid w:val="000021F8"/>
    <w:rsid w:val="00063AE3"/>
    <w:rsid w:val="000662A8"/>
    <w:rsid w:val="000A0D92"/>
    <w:rsid w:val="00133405"/>
    <w:rsid w:val="001A2779"/>
    <w:rsid w:val="00202002"/>
    <w:rsid w:val="002320AA"/>
    <w:rsid w:val="00257E01"/>
    <w:rsid w:val="002609BA"/>
    <w:rsid w:val="002974E5"/>
    <w:rsid w:val="002F300B"/>
    <w:rsid w:val="00301947"/>
    <w:rsid w:val="00354F3F"/>
    <w:rsid w:val="003B0175"/>
    <w:rsid w:val="003B58F0"/>
    <w:rsid w:val="003F1573"/>
    <w:rsid w:val="003F68BE"/>
    <w:rsid w:val="003F7C14"/>
    <w:rsid w:val="00406122"/>
    <w:rsid w:val="004174AB"/>
    <w:rsid w:val="00466919"/>
    <w:rsid w:val="00481C6B"/>
    <w:rsid w:val="004E207F"/>
    <w:rsid w:val="004F4AB4"/>
    <w:rsid w:val="0054552A"/>
    <w:rsid w:val="005476D9"/>
    <w:rsid w:val="00581F7C"/>
    <w:rsid w:val="00600A38"/>
    <w:rsid w:val="006315AC"/>
    <w:rsid w:val="00665578"/>
    <w:rsid w:val="006733B6"/>
    <w:rsid w:val="006807B0"/>
    <w:rsid w:val="006877FD"/>
    <w:rsid w:val="006A25B1"/>
    <w:rsid w:val="006B754B"/>
    <w:rsid w:val="006F28B2"/>
    <w:rsid w:val="007022A5"/>
    <w:rsid w:val="00706E19"/>
    <w:rsid w:val="007158EA"/>
    <w:rsid w:val="007B5215"/>
    <w:rsid w:val="0080014E"/>
    <w:rsid w:val="00850DE2"/>
    <w:rsid w:val="008935F1"/>
    <w:rsid w:val="008B053C"/>
    <w:rsid w:val="008B6A98"/>
    <w:rsid w:val="008D2F7A"/>
    <w:rsid w:val="008E5E1A"/>
    <w:rsid w:val="009377B7"/>
    <w:rsid w:val="009402B6"/>
    <w:rsid w:val="00945992"/>
    <w:rsid w:val="009914FD"/>
    <w:rsid w:val="00A01949"/>
    <w:rsid w:val="00A069A5"/>
    <w:rsid w:val="00A142B4"/>
    <w:rsid w:val="00A46BB7"/>
    <w:rsid w:val="00AA799E"/>
    <w:rsid w:val="00AF4E97"/>
    <w:rsid w:val="00B10855"/>
    <w:rsid w:val="00B279B4"/>
    <w:rsid w:val="00B47508"/>
    <w:rsid w:val="00B61855"/>
    <w:rsid w:val="00C1470B"/>
    <w:rsid w:val="00C32256"/>
    <w:rsid w:val="00CA79A3"/>
    <w:rsid w:val="00CD26D1"/>
    <w:rsid w:val="00CF0B30"/>
    <w:rsid w:val="00D22F9A"/>
    <w:rsid w:val="00D5433A"/>
    <w:rsid w:val="00D77D71"/>
    <w:rsid w:val="00D91335"/>
    <w:rsid w:val="00DC73ED"/>
    <w:rsid w:val="00DE2D5D"/>
    <w:rsid w:val="00DE6DBB"/>
    <w:rsid w:val="00E120C4"/>
    <w:rsid w:val="00E32CA3"/>
    <w:rsid w:val="00E95633"/>
    <w:rsid w:val="00EF48D1"/>
    <w:rsid w:val="00F02841"/>
    <w:rsid w:val="00F12A5B"/>
    <w:rsid w:val="00F27DAB"/>
    <w:rsid w:val="00FC3B3E"/>
    <w:rsid w:val="00FE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6A8"/>
  <w15:chartTrackingRefBased/>
  <w15:docId w15:val="{3AB9AA92-7311-4569-B3C9-25893D41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70B"/>
    <w:rPr>
      <w:color w:val="0000FF" w:themeColor="hyperlink"/>
      <w:u w:val="single"/>
    </w:rPr>
  </w:style>
  <w:style w:type="character" w:styleId="UnresolvedMention">
    <w:name w:val="Unresolved Mention"/>
    <w:basedOn w:val="DefaultParagraphFont"/>
    <w:uiPriority w:val="99"/>
    <w:semiHidden/>
    <w:unhideWhenUsed/>
    <w:rsid w:val="00C1470B"/>
    <w:rPr>
      <w:color w:val="808080"/>
      <w:shd w:val="clear" w:color="auto" w:fill="E6E6E6"/>
    </w:rPr>
  </w:style>
  <w:style w:type="paragraph" w:styleId="Header">
    <w:name w:val="header"/>
    <w:basedOn w:val="Normal"/>
    <w:link w:val="HeaderChar"/>
    <w:uiPriority w:val="99"/>
    <w:unhideWhenUsed/>
    <w:rsid w:val="00C1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70B"/>
  </w:style>
  <w:style w:type="paragraph" w:styleId="Footer">
    <w:name w:val="footer"/>
    <w:basedOn w:val="Normal"/>
    <w:link w:val="FooterChar"/>
    <w:uiPriority w:val="99"/>
    <w:unhideWhenUsed/>
    <w:rsid w:val="00C1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70B"/>
  </w:style>
  <w:style w:type="paragraph" w:customStyle="1" w:styleId="Default">
    <w:name w:val="Default"/>
    <w:rsid w:val="00DE6DB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402B6"/>
    <w:rPr>
      <w:sz w:val="16"/>
      <w:szCs w:val="16"/>
    </w:rPr>
  </w:style>
  <w:style w:type="paragraph" w:styleId="CommentText">
    <w:name w:val="annotation text"/>
    <w:basedOn w:val="Normal"/>
    <w:link w:val="CommentTextChar"/>
    <w:uiPriority w:val="99"/>
    <w:semiHidden/>
    <w:unhideWhenUsed/>
    <w:rsid w:val="009402B6"/>
    <w:pPr>
      <w:spacing w:line="240" w:lineRule="auto"/>
    </w:pPr>
    <w:rPr>
      <w:sz w:val="20"/>
      <w:szCs w:val="20"/>
    </w:rPr>
  </w:style>
  <w:style w:type="character" w:customStyle="1" w:styleId="CommentTextChar">
    <w:name w:val="Comment Text Char"/>
    <w:basedOn w:val="DefaultParagraphFont"/>
    <w:link w:val="CommentText"/>
    <w:uiPriority w:val="99"/>
    <w:semiHidden/>
    <w:rsid w:val="009402B6"/>
    <w:rPr>
      <w:sz w:val="20"/>
      <w:szCs w:val="20"/>
    </w:rPr>
  </w:style>
  <w:style w:type="paragraph" w:styleId="CommentSubject">
    <w:name w:val="annotation subject"/>
    <w:basedOn w:val="CommentText"/>
    <w:next w:val="CommentText"/>
    <w:link w:val="CommentSubjectChar"/>
    <w:uiPriority w:val="99"/>
    <w:semiHidden/>
    <w:unhideWhenUsed/>
    <w:rsid w:val="009402B6"/>
    <w:rPr>
      <w:b/>
      <w:bCs/>
    </w:rPr>
  </w:style>
  <w:style w:type="character" w:customStyle="1" w:styleId="CommentSubjectChar">
    <w:name w:val="Comment Subject Char"/>
    <w:basedOn w:val="CommentTextChar"/>
    <w:link w:val="CommentSubject"/>
    <w:uiPriority w:val="99"/>
    <w:semiHidden/>
    <w:rsid w:val="009402B6"/>
    <w:rPr>
      <w:b/>
      <w:bCs/>
      <w:sz w:val="20"/>
      <w:szCs w:val="20"/>
    </w:rPr>
  </w:style>
  <w:style w:type="paragraph" w:styleId="BalloonText">
    <w:name w:val="Balloon Text"/>
    <w:basedOn w:val="Normal"/>
    <w:link w:val="BalloonTextChar"/>
    <w:uiPriority w:val="99"/>
    <w:semiHidden/>
    <w:unhideWhenUsed/>
    <w:rsid w:val="00940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B6"/>
    <w:rPr>
      <w:rFonts w:ascii="Segoe UI" w:hAnsi="Segoe UI" w:cs="Segoe UI"/>
      <w:sz w:val="18"/>
      <w:szCs w:val="18"/>
    </w:rPr>
  </w:style>
  <w:style w:type="character" w:styleId="FollowedHyperlink">
    <w:name w:val="FollowedHyperlink"/>
    <w:basedOn w:val="DefaultParagraphFont"/>
    <w:uiPriority w:val="99"/>
    <w:semiHidden/>
    <w:unhideWhenUsed/>
    <w:rsid w:val="00E95633"/>
    <w:rPr>
      <w:color w:val="800080" w:themeColor="followedHyperlink"/>
      <w:u w:val="single"/>
    </w:rPr>
  </w:style>
  <w:style w:type="paragraph" w:styleId="ListParagraph">
    <w:name w:val="List Paragraph"/>
    <w:basedOn w:val="Normal"/>
    <w:uiPriority w:val="34"/>
    <w:qFormat/>
    <w:rsid w:val="00133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895233">
      <w:bodyDiv w:val="1"/>
      <w:marLeft w:val="0"/>
      <w:marRight w:val="0"/>
      <w:marTop w:val="0"/>
      <w:marBottom w:val="0"/>
      <w:divBdr>
        <w:top w:val="none" w:sz="0" w:space="0" w:color="auto"/>
        <w:left w:val="none" w:sz="0" w:space="0" w:color="auto"/>
        <w:bottom w:val="none" w:sz="0" w:space="0" w:color="auto"/>
        <w:right w:val="none" w:sz="0" w:space="0" w:color="auto"/>
      </w:divBdr>
    </w:div>
    <w:div w:id="1412044576">
      <w:bodyDiv w:val="1"/>
      <w:marLeft w:val="0"/>
      <w:marRight w:val="0"/>
      <w:marTop w:val="0"/>
      <w:marBottom w:val="0"/>
      <w:divBdr>
        <w:top w:val="none" w:sz="0" w:space="0" w:color="auto"/>
        <w:left w:val="none" w:sz="0" w:space="0" w:color="auto"/>
        <w:bottom w:val="none" w:sz="0" w:space="0" w:color="auto"/>
        <w:right w:val="none" w:sz="0" w:space="0" w:color="auto"/>
      </w:divBdr>
    </w:div>
    <w:div w:id="1726757727">
      <w:bodyDiv w:val="1"/>
      <w:marLeft w:val="0"/>
      <w:marRight w:val="0"/>
      <w:marTop w:val="0"/>
      <w:marBottom w:val="0"/>
      <w:divBdr>
        <w:top w:val="none" w:sz="0" w:space="0" w:color="auto"/>
        <w:left w:val="none" w:sz="0" w:space="0" w:color="auto"/>
        <w:bottom w:val="none" w:sz="0" w:space="0" w:color="auto"/>
        <w:right w:val="none" w:sz="0" w:space="0" w:color="auto"/>
      </w:divBdr>
    </w:div>
    <w:div w:id="18351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TSPriorApprovalRequest@mail.nih.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nts.nih.gov/grants/policy/nihgps/HTML5/section_8/8.1_changes_in_project_and_budge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rants.nih.gov/grants/olaw/VASchecklist.pdf" TargetMode="External"/><Relationship Id="rId4" Type="http://schemas.openxmlformats.org/officeDocument/2006/relationships/webSettings" Target="webSettings.xml"/><Relationship Id="rId9" Type="http://schemas.openxmlformats.org/officeDocument/2006/relationships/hyperlink" Target="mailto:NCATSPriorApprovalRequest@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Rosemond, Erica (NIH/NCATS) [E]</dc:creator>
  <cp:keywords/>
  <dc:description/>
  <cp:lastModifiedBy>Rosemond, Erica (NIH/NCATS) [E]</cp:lastModifiedBy>
  <cp:revision>3</cp:revision>
  <dcterms:created xsi:type="dcterms:W3CDTF">2020-10-05T20:41:00Z</dcterms:created>
  <dcterms:modified xsi:type="dcterms:W3CDTF">2020-10-07T19:24:00Z</dcterms:modified>
</cp:coreProperties>
</file>